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E7F" w:rsidRDefault="00B42BFE" w:rsidP="005A0E7F">
      <w:pPr>
        <w:tabs>
          <w:tab w:val="left" w:pos="720"/>
        </w:tabs>
        <w:autoSpaceDE w:val="0"/>
        <w:autoSpaceDN w:val="0"/>
        <w:adjustRightInd w:val="0"/>
        <w:ind w:left="277" w:right="18"/>
        <w:jc w:val="right"/>
        <w:rPr>
          <w:rFonts w:ascii="Arial" w:hAnsi="Arial" w:cs="Arial"/>
          <w:iCs/>
          <w:sz w:val="24"/>
          <w:szCs w:val="24"/>
          <w:lang w:eastAsia="en-GB"/>
        </w:rPr>
      </w:pPr>
      <w:r>
        <w:rPr>
          <w:rFonts w:ascii="Helvetica" w:hAnsi="Helvetica" w:cs="Helvetica"/>
          <w:noProof/>
          <w:color w:val="0000FF"/>
          <w:sz w:val="18"/>
          <w:szCs w:val="18"/>
          <w:lang w:eastAsia="en-GB"/>
        </w:rPr>
        <w:drawing>
          <wp:anchor distT="0" distB="0" distL="114300" distR="114300" simplePos="0" relativeHeight="251658240" behindDoc="0" locked="0" layoutInCell="1" allowOverlap="1">
            <wp:simplePos x="0" y="0"/>
            <wp:positionH relativeFrom="column">
              <wp:posOffset>3319145</wp:posOffset>
            </wp:positionH>
            <wp:positionV relativeFrom="paragraph">
              <wp:posOffset>3810</wp:posOffset>
            </wp:positionV>
            <wp:extent cx="2614295" cy="740410"/>
            <wp:effectExtent l="0" t="0" r="0" b="2540"/>
            <wp:wrapSquare wrapText="bothSides"/>
            <wp:docPr id="1" name="logo-img-id" descr="Logo">
              <a:hlinkClick xmlns:a="http://schemas.openxmlformats.org/drawingml/2006/main" r:id="rId7" tgtFrame="_blank" tooltip="http://sites.google.com/site/centrestagelond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id"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4295" cy="7404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4E46E7" w:rsidRPr="005A0E7F" w:rsidRDefault="004E46E7" w:rsidP="005A0E7F">
      <w:pPr>
        <w:tabs>
          <w:tab w:val="left" w:pos="720"/>
        </w:tabs>
        <w:autoSpaceDE w:val="0"/>
        <w:autoSpaceDN w:val="0"/>
        <w:adjustRightInd w:val="0"/>
        <w:ind w:left="277" w:right="18"/>
        <w:rPr>
          <w:rFonts w:ascii="Georgia" w:hAnsi="Georgia" w:cs="Georgia"/>
          <w:i/>
          <w:iCs/>
          <w:color w:val="0000FF"/>
          <w:sz w:val="20"/>
          <w:lang w:eastAsia="en-GB"/>
        </w:rPr>
      </w:pPr>
      <w:r>
        <w:rPr>
          <w:rFonts w:ascii="Arial" w:hAnsi="Arial" w:cs="Arial"/>
          <w:iCs/>
          <w:sz w:val="24"/>
          <w:szCs w:val="24"/>
          <w:lang w:eastAsia="en-GB"/>
        </w:rPr>
        <w:t>Centre Stage London</w:t>
      </w:r>
      <w:r w:rsidR="00AA1141">
        <w:rPr>
          <w:rFonts w:ascii="Arial" w:hAnsi="Arial" w:cs="Arial"/>
          <w:iCs/>
          <w:sz w:val="24"/>
          <w:szCs w:val="24"/>
          <w:lang w:eastAsia="en-GB"/>
        </w:rPr>
        <w:t xml:space="preserve"> – nomination paper</w:t>
      </w:r>
    </w:p>
    <w:p w:rsidR="00AA1141" w:rsidRDefault="00AA1141" w:rsidP="004E46E7">
      <w:pPr>
        <w:tabs>
          <w:tab w:val="left" w:pos="720"/>
        </w:tabs>
        <w:autoSpaceDE w:val="0"/>
        <w:autoSpaceDN w:val="0"/>
        <w:adjustRightInd w:val="0"/>
        <w:ind w:left="277" w:right="18"/>
        <w:rPr>
          <w:rFonts w:ascii="Arial" w:hAnsi="Arial" w:cs="Arial"/>
          <w:iCs/>
          <w:sz w:val="24"/>
          <w:szCs w:val="24"/>
          <w:lang w:eastAsia="en-GB"/>
        </w:rPr>
      </w:pPr>
    </w:p>
    <w:p w:rsidR="00DA2067" w:rsidRDefault="00084A36" w:rsidP="004E46E7">
      <w:pPr>
        <w:tabs>
          <w:tab w:val="left" w:pos="720"/>
        </w:tabs>
        <w:autoSpaceDE w:val="0"/>
        <w:autoSpaceDN w:val="0"/>
        <w:adjustRightInd w:val="0"/>
        <w:ind w:left="277" w:right="18"/>
        <w:rPr>
          <w:rFonts w:ascii="Arial" w:hAnsi="Arial" w:cs="Arial"/>
          <w:b/>
          <w:iCs/>
          <w:sz w:val="24"/>
          <w:szCs w:val="24"/>
          <w:lang w:eastAsia="en-GB"/>
        </w:rPr>
      </w:pPr>
      <w:r>
        <w:rPr>
          <w:rFonts w:ascii="Arial" w:hAnsi="Arial" w:cs="Arial"/>
          <w:b/>
          <w:iCs/>
          <w:sz w:val="24"/>
          <w:szCs w:val="24"/>
          <w:lang w:eastAsia="en-GB"/>
        </w:rPr>
        <w:t>“</w:t>
      </w:r>
      <w:r w:rsidR="00DA2067">
        <w:rPr>
          <w:rFonts w:ascii="Arial" w:hAnsi="Arial" w:cs="Arial"/>
          <w:b/>
          <w:iCs/>
          <w:sz w:val="24"/>
          <w:szCs w:val="24"/>
          <w:lang w:eastAsia="en-GB"/>
        </w:rPr>
        <w:t xml:space="preserve">Yes! I’d like to help run </w:t>
      </w:r>
      <w:r w:rsidR="00D14257">
        <w:rPr>
          <w:rFonts w:ascii="Arial" w:hAnsi="Arial" w:cs="Arial"/>
          <w:b/>
          <w:iCs/>
          <w:sz w:val="24"/>
          <w:szCs w:val="24"/>
          <w:lang w:eastAsia="en-GB"/>
        </w:rPr>
        <w:t>the society!”</w:t>
      </w:r>
    </w:p>
    <w:p w:rsidR="004E46E7" w:rsidRDefault="004E46E7" w:rsidP="004E46E7">
      <w:pPr>
        <w:tabs>
          <w:tab w:val="left" w:pos="720"/>
        </w:tabs>
        <w:autoSpaceDE w:val="0"/>
        <w:autoSpaceDN w:val="0"/>
        <w:adjustRightInd w:val="0"/>
        <w:ind w:left="277" w:right="18"/>
        <w:rPr>
          <w:rFonts w:ascii="Arial" w:hAnsi="Arial" w:cs="Arial"/>
          <w:iCs/>
          <w:sz w:val="24"/>
          <w:szCs w:val="24"/>
          <w:lang w:eastAsia="en-GB"/>
        </w:rPr>
      </w:pPr>
    </w:p>
    <w:p w:rsidR="00084A36" w:rsidRDefault="00084A36" w:rsidP="004E46E7">
      <w:pPr>
        <w:tabs>
          <w:tab w:val="left" w:pos="720"/>
        </w:tabs>
        <w:autoSpaceDE w:val="0"/>
        <w:autoSpaceDN w:val="0"/>
        <w:adjustRightInd w:val="0"/>
        <w:ind w:left="277" w:right="18"/>
        <w:rPr>
          <w:rFonts w:ascii="Arial" w:hAnsi="Arial" w:cs="Arial"/>
          <w:iCs/>
          <w:sz w:val="24"/>
          <w:szCs w:val="24"/>
          <w:lang w:eastAsia="en-GB"/>
        </w:rPr>
      </w:pPr>
      <w:r>
        <w:rPr>
          <w:rFonts w:ascii="Arial" w:hAnsi="Arial" w:cs="Arial"/>
          <w:iCs/>
          <w:sz w:val="24"/>
          <w:szCs w:val="24"/>
          <w:lang w:eastAsia="en-GB"/>
        </w:rPr>
        <w:t>Great news – here’s what you need to know...</w:t>
      </w:r>
    </w:p>
    <w:p w:rsidR="00084A36" w:rsidRDefault="00084A36" w:rsidP="004E46E7">
      <w:pPr>
        <w:tabs>
          <w:tab w:val="left" w:pos="720"/>
        </w:tabs>
        <w:autoSpaceDE w:val="0"/>
        <w:autoSpaceDN w:val="0"/>
        <w:adjustRightInd w:val="0"/>
        <w:ind w:left="277" w:right="18"/>
        <w:rPr>
          <w:rFonts w:ascii="Arial" w:hAnsi="Arial" w:cs="Arial"/>
          <w:iCs/>
          <w:sz w:val="24"/>
          <w:szCs w:val="24"/>
          <w:lang w:eastAsia="en-GB"/>
        </w:rPr>
      </w:pPr>
    </w:p>
    <w:p w:rsidR="004E46E7" w:rsidRDefault="004E46E7" w:rsidP="004E46E7">
      <w:pPr>
        <w:tabs>
          <w:tab w:val="left" w:pos="720"/>
        </w:tabs>
        <w:autoSpaceDE w:val="0"/>
        <w:autoSpaceDN w:val="0"/>
        <w:adjustRightInd w:val="0"/>
        <w:ind w:left="277" w:right="18"/>
        <w:rPr>
          <w:rFonts w:ascii="Arial" w:hAnsi="Arial" w:cs="Arial"/>
          <w:iCs/>
          <w:sz w:val="24"/>
          <w:szCs w:val="24"/>
          <w:lang w:eastAsia="en-GB"/>
        </w:rPr>
      </w:pPr>
      <w:r>
        <w:rPr>
          <w:rFonts w:ascii="Arial" w:hAnsi="Arial" w:cs="Arial"/>
          <w:iCs/>
          <w:sz w:val="24"/>
          <w:szCs w:val="24"/>
          <w:lang w:eastAsia="en-GB"/>
        </w:rPr>
        <w:t xml:space="preserve">Centre Stage is a charity governed and managed by a </w:t>
      </w:r>
      <w:r w:rsidR="009655D5">
        <w:rPr>
          <w:rFonts w:ascii="Arial" w:hAnsi="Arial" w:cs="Arial"/>
          <w:iCs/>
          <w:sz w:val="24"/>
          <w:szCs w:val="24"/>
          <w:lang w:eastAsia="en-GB"/>
        </w:rPr>
        <w:t>board</w:t>
      </w:r>
      <w:r>
        <w:rPr>
          <w:rFonts w:ascii="Arial" w:hAnsi="Arial" w:cs="Arial"/>
          <w:iCs/>
          <w:sz w:val="24"/>
          <w:szCs w:val="24"/>
          <w:lang w:eastAsia="en-GB"/>
        </w:rPr>
        <w:t xml:space="preserve"> of trustees. Each year, at our AGM, the current </w:t>
      </w:r>
      <w:r w:rsidR="009655D5">
        <w:rPr>
          <w:rFonts w:ascii="Arial" w:hAnsi="Arial" w:cs="Arial"/>
          <w:iCs/>
          <w:sz w:val="24"/>
          <w:szCs w:val="24"/>
          <w:lang w:eastAsia="en-GB"/>
        </w:rPr>
        <w:t>board of trustees</w:t>
      </w:r>
      <w:r>
        <w:rPr>
          <w:rFonts w:ascii="Arial" w:hAnsi="Arial" w:cs="Arial"/>
          <w:iCs/>
          <w:sz w:val="24"/>
          <w:szCs w:val="24"/>
          <w:lang w:eastAsia="en-GB"/>
        </w:rPr>
        <w:t xml:space="preserve"> is dissolved and a new </w:t>
      </w:r>
      <w:r w:rsidR="009655D5">
        <w:rPr>
          <w:rFonts w:ascii="Arial" w:hAnsi="Arial" w:cs="Arial"/>
          <w:iCs/>
          <w:sz w:val="24"/>
          <w:szCs w:val="24"/>
          <w:lang w:eastAsia="en-GB"/>
        </w:rPr>
        <w:t>one</w:t>
      </w:r>
      <w:r>
        <w:rPr>
          <w:rFonts w:ascii="Arial" w:hAnsi="Arial" w:cs="Arial"/>
          <w:iCs/>
          <w:sz w:val="24"/>
          <w:szCs w:val="24"/>
          <w:lang w:eastAsia="en-GB"/>
        </w:rPr>
        <w:t xml:space="preserve"> is elected. </w:t>
      </w:r>
    </w:p>
    <w:p w:rsidR="004E46E7" w:rsidRDefault="004E46E7" w:rsidP="004E46E7">
      <w:pPr>
        <w:tabs>
          <w:tab w:val="left" w:pos="720"/>
        </w:tabs>
        <w:autoSpaceDE w:val="0"/>
        <w:autoSpaceDN w:val="0"/>
        <w:adjustRightInd w:val="0"/>
        <w:ind w:left="277" w:right="18"/>
        <w:rPr>
          <w:rFonts w:ascii="Arial" w:hAnsi="Arial" w:cs="Arial"/>
          <w:iCs/>
          <w:sz w:val="24"/>
          <w:szCs w:val="24"/>
          <w:lang w:eastAsia="en-GB"/>
        </w:rPr>
      </w:pPr>
    </w:p>
    <w:p w:rsidR="00881A64" w:rsidRDefault="004E46E7" w:rsidP="004E46E7">
      <w:pPr>
        <w:tabs>
          <w:tab w:val="left" w:pos="720"/>
        </w:tabs>
        <w:autoSpaceDE w:val="0"/>
        <w:autoSpaceDN w:val="0"/>
        <w:adjustRightInd w:val="0"/>
        <w:ind w:left="277" w:right="18"/>
        <w:rPr>
          <w:rFonts w:ascii="Arial" w:hAnsi="Arial" w:cs="Arial"/>
          <w:iCs/>
          <w:sz w:val="24"/>
          <w:szCs w:val="24"/>
          <w:lang w:eastAsia="en-GB"/>
        </w:rPr>
      </w:pPr>
      <w:r>
        <w:rPr>
          <w:rFonts w:ascii="Arial" w:hAnsi="Arial" w:cs="Arial"/>
          <w:iCs/>
          <w:sz w:val="24"/>
          <w:szCs w:val="24"/>
          <w:lang w:eastAsia="en-GB"/>
        </w:rPr>
        <w:t xml:space="preserve">Our </w:t>
      </w:r>
      <w:r w:rsidR="009655D5">
        <w:rPr>
          <w:rFonts w:ascii="Arial" w:hAnsi="Arial" w:cs="Arial"/>
          <w:iCs/>
          <w:sz w:val="24"/>
          <w:szCs w:val="24"/>
          <w:lang w:eastAsia="en-GB"/>
        </w:rPr>
        <w:t>board of trustees</w:t>
      </w:r>
      <w:r>
        <w:rPr>
          <w:rFonts w:ascii="Arial" w:hAnsi="Arial" w:cs="Arial"/>
          <w:iCs/>
          <w:sz w:val="24"/>
          <w:szCs w:val="24"/>
          <w:lang w:eastAsia="en-GB"/>
        </w:rPr>
        <w:t xml:space="preserve"> is comprised of up to 1</w:t>
      </w:r>
      <w:r w:rsidR="00881A64">
        <w:rPr>
          <w:rFonts w:ascii="Arial" w:hAnsi="Arial" w:cs="Arial"/>
          <w:iCs/>
          <w:sz w:val="24"/>
          <w:szCs w:val="24"/>
          <w:lang w:eastAsia="en-GB"/>
        </w:rPr>
        <w:t>1</w:t>
      </w:r>
      <w:r>
        <w:rPr>
          <w:rFonts w:ascii="Arial" w:hAnsi="Arial" w:cs="Arial"/>
          <w:iCs/>
          <w:sz w:val="24"/>
          <w:szCs w:val="24"/>
          <w:lang w:eastAsia="en-GB"/>
        </w:rPr>
        <w:t xml:space="preserve"> voting members and must include the following roles: </w:t>
      </w:r>
      <w:r w:rsidR="00D14257" w:rsidRPr="00D14257">
        <w:rPr>
          <w:rFonts w:ascii="Arial" w:hAnsi="Arial" w:cs="Arial"/>
          <w:b/>
          <w:iCs/>
          <w:sz w:val="24"/>
          <w:szCs w:val="24"/>
          <w:lang w:eastAsia="en-GB"/>
        </w:rPr>
        <w:t>Chair</w:t>
      </w:r>
      <w:r>
        <w:rPr>
          <w:rFonts w:ascii="Arial" w:hAnsi="Arial" w:cs="Arial"/>
          <w:iCs/>
          <w:sz w:val="24"/>
          <w:szCs w:val="24"/>
          <w:lang w:eastAsia="en-GB"/>
        </w:rPr>
        <w:t xml:space="preserve">, </w:t>
      </w:r>
      <w:r w:rsidR="00D14257">
        <w:rPr>
          <w:rFonts w:ascii="Arial" w:hAnsi="Arial" w:cs="Arial"/>
          <w:b/>
          <w:iCs/>
          <w:sz w:val="24"/>
          <w:szCs w:val="24"/>
          <w:lang w:eastAsia="en-GB"/>
        </w:rPr>
        <w:t>Secretary</w:t>
      </w:r>
      <w:r>
        <w:rPr>
          <w:rFonts w:ascii="Arial" w:hAnsi="Arial" w:cs="Arial"/>
          <w:iCs/>
          <w:sz w:val="24"/>
          <w:szCs w:val="24"/>
          <w:lang w:eastAsia="en-GB"/>
        </w:rPr>
        <w:t xml:space="preserve">, </w:t>
      </w:r>
      <w:r w:rsidR="00D14257">
        <w:rPr>
          <w:rFonts w:ascii="Arial" w:hAnsi="Arial" w:cs="Arial"/>
          <w:b/>
          <w:iCs/>
          <w:sz w:val="24"/>
          <w:szCs w:val="24"/>
          <w:lang w:eastAsia="en-GB"/>
        </w:rPr>
        <w:t>Treasurer</w:t>
      </w:r>
      <w:r w:rsidR="009E2027">
        <w:rPr>
          <w:rFonts w:ascii="Arial" w:hAnsi="Arial" w:cs="Arial"/>
          <w:iCs/>
          <w:sz w:val="24"/>
          <w:szCs w:val="24"/>
          <w:lang w:eastAsia="en-GB"/>
        </w:rPr>
        <w:t xml:space="preserve"> and </w:t>
      </w:r>
      <w:r w:rsidR="00D14257" w:rsidRPr="00D14257">
        <w:rPr>
          <w:rFonts w:ascii="Arial" w:hAnsi="Arial" w:cs="Arial"/>
          <w:b/>
          <w:iCs/>
          <w:sz w:val="24"/>
          <w:szCs w:val="24"/>
          <w:lang w:eastAsia="en-GB"/>
        </w:rPr>
        <w:t>Business Manager</w:t>
      </w:r>
      <w:r w:rsidR="009E2027">
        <w:rPr>
          <w:rFonts w:ascii="Arial" w:hAnsi="Arial" w:cs="Arial"/>
          <w:iCs/>
          <w:sz w:val="24"/>
          <w:szCs w:val="24"/>
          <w:lang w:eastAsia="en-GB"/>
        </w:rPr>
        <w:t xml:space="preserve">. </w:t>
      </w:r>
      <w:r w:rsidR="00881A64">
        <w:rPr>
          <w:rFonts w:ascii="Arial" w:hAnsi="Arial" w:cs="Arial"/>
          <w:iCs/>
          <w:sz w:val="24"/>
          <w:szCs w:val="24"/>
          <w:lang w:eastAsia="en-GB"/>
        </w:rPr>
        <w:t>Other</w:t>
      </w:r>
      <w:r>
        <w:rPr>
          <w:rFonts w:ascii="Arial" w:hAnsi="Arial" w:cs="Arial"/>
          <w:iCs/>
          <w:sz w:val="24"/>
          <w:szCs w:val="24"/>
          <w:lang w:eastAsia="en-GB"/>
        </w:rPr>
        <w:t xml:space="preserve"> voting members may be elected to roles which </w:t>
      </w:r>
      <w:r w:rsidR="00FF7283">
        <w:rPr>
          <w:rFonts w:ascii="Arial" w:hAnsi="Arial" w:cs="Arial"/>
          <w:iCs/>
          <w:sz w:val="24"/>
          <w:szCs w:val="24"/>
          <w:lang w:eastAsia="en-GB"/>
        </w:rPr>
        <w:t>this year are as follows</w:t>
      </w:r>
      <w:r w:rsidR="001C6226">
        <w:rPr>
          <w:rFonts w:ascii="Arial" w:hAnsi="Arial" w:cs="Arial"/>
          <w:iCs/>
          <w:sz w:val="24"/>
          <w:szCs w:val="24"/>
          <w:lang w:eastAsia="en-GB"/>
        </w:rPr>
        <w:t xml:space="preserve">: </w:t>
      </w:r>
      <w:r w:rsidR="001C6226">
        <w:rPr>
          <w:rFonts w:ascii="Arial" w:hAnsi="Arial" w:cs="Arial"/>
          <w:b/>
          <w:iCs/>
          <w:sz w:val="24"/>
          <w:szCs w:val="24"/>
          <w:lang w:eastAsia="en-GB"/>
        </w:rPr>
        <w:t>Operations Officer, Fundraising Officer, Business &amp; Production Assistant, Marketing Manager, Membership Officer and Marketing Officer (two people to be elected)</w:t>
      </w:r>
      <w:r>
        <w:rPr>
          <w:rFonts w:ascii="Arial" w:hAnsi="Arial" w:cs="Arial"/>
          <w:iCs/>
          <w:sz w:val="24"/>
          <w:szCs w:val="24"/>
          <w:lang w:eastAsia="en-GB"/>
        </w:rPr>
        <w:t xml:space="preserve"> </w:t>
      </w:r>
    </w:p>
    <w:p w:rsidR="001C6226" w:rsidRDefault="001C6226" w:rsidP="004E46E7">
      <w:pPr>
        <w:tabs>
          <w:tab w:val="left" w:pos="720"/>
        </w:tabs>
        <w:autoSpaceDE w:val="0"/>
        <w:autoSpaceDN w:val="0"/>
        <w:adjustRightInd w:val="0"/>
        <w:ind w:left="277" w:right="18"/>
        <w:rPr>
          <w:rFonts w:ascii="Arial" w:hAnsi="Arial" w:cs="Arial"/>
          <w:iCs/>
          <w:sz w:val="24"/>
          <w:szCs w:val="24"/>
          <w:lang w:eastAsia="en-GB"/>
        </w:rPr>
      </w:pPr>
      <w:r>
        <w:rPr>
          <w:rFonts w:ascii="Arial" w:hAnsi="Arial" w:cs="Arial"/>
          <w:iCs/>
          <w:sz w:val="24"/>
          <w:szCs w:val="24"/>
          <w:lang w:eastAsia="en-GB"/>
        </w:rPr>
        <w:t>We will also be re-electing the President as her current term concludes this year</w:t>
      </w:r>
      <w:r w:rsidR="004E46E7">
        <w:rPr>
          <w:rFonts w:ascii="Arial" w:hAnsi="Arial" w:cs="Arial"/>
          <w:iCs/>
          <w:sz w:val="24"/>
          <w:szCs w:val="24"/>
          <w:lang w:eastAsia="en-GB"/>
        </w:rPr>
        <w:t>.</w:t>
      </w:r>
      <w:r w:rsidR="00881A64">
        <w:rPr>
          <w:rFonts w:ascii="Arial" w:hAnsi="Arial" w:cs="Arial"/>
          <w:iCs/>
          <w:sz w:val="24"/>
          <w:szCs w:val="24"/>
          <w:lang w:eastAsia="en-GB"/>
        </w:rPr>
        <w:t xml:space="preserve"> </w:t>
      </w:r>
    </w:p>
    <w:p w:rsidR="00E02AFA" w:rsidRDefault="00E02AFA" w:rsidP="004E46E7">
      <w:pPr>
        <w:tabs>
          <w:tab w:val="left" w:pos="720"/>
        </w:tabs>
        <w:autoSpaceDE w:val="0"/>
        <w:autoSpaceDN w:val="0"/>
        <w:adjustRightInd w:val="0"/>
        <w:ind w:left="277" w:right="18"/>
        <w:rPr>
          <w:rFonts w:ascii="Arial" w:hAnsi="Arial" w:cs="Arial"/>
          <w:iCs/>
          <w:sz w:val="24"/>
          <w:szCs w:val="24"/>
          <w:lang w:eastAsia="en-GB"/>
        </w:rPr>
      </w:pPr>
    </w:p>
    <w:p w:rsidR="004E46E7" w:rsidRDefault="001C6226" w:rsidP="004E46E7">
      <w:pPr>
        <w:tabs>
          <w:tab w:val="left" w:pos="720"/>
        </w:tabs>
        <w:autoSpaceDE w:val="0"/>
        <w:autoSpaceDN w:val="0"/>
        <w:adjustRightInd w:val="0"/>
        <w:ind w:left="277" w:right="18"/>
        <w:rPr>
          <w:rFonts w:ascii="Arial" w:hAnsi="Arial" w:cs="Arial"/>
          <w:iCs/>
          <w:sz w:val="24"/>
          <w:szCs w:val="24"/>
          <w:lang w:eastAsia="en-GB"/>
        </w:rPr>
      </w:pPr>
      <w:r>
        <w:rPr>
          <w:rFonts w:ascii="Arial" w:hAnsi="Arial" w:cs="Arial"/>
          <w:iCs/>
          <w:sz w:val="24"/>
          <w:szCs w:val="24"/>
          <w:lang w:eastAsia="en-GB"/>
        </w:rPr>
        <w:t xml:space="preserve">An organogram is available on the website here </w:t>
      </w:r>
      <w:hyperlink r:id="rId9" w:anchor="!agm-2016/c1qqy" w:history="1">
        <w:r w:rsidRPr="00664D93">
          <w:rPr>
            <w:rStyle w:val="Hyperlink"/>
            <w:rFonts w:ascii="Arial" w:hAnsi="Arial" w:cs="Arial"/>
            <w:iCs/>
            <w:sz w:val="24"/>
            <w:szCs w:val="24"/>
            <w:lang w:eastAsia="en-GB"/>
          </w:rPr>
          <w:t>http://www.centrestage.london/#!agm-2016/c1qqy</w:t>
        </w:r>
      </w:hyperlink>
      <w:r>
        <w:rPr>
          <w:rFonts w:ascii="Arial" w:hAnsi="Arial" w:cs="Arial"/>
          <w:iCs/>
          <w:sz w:val="24"/>
          <w:szCs w:val="24"/>
          <w:lang w:eastAsia="en-GB"/>
        </w:rPr>
        <w:t xml:space="preserve"> and we will be adding more detailed role descriptions shortly.</w:t>
      </w:r>
    </w:p>
    <w:p w:rsidR="00DA2067" w:rsidRDefault="00DA2067" w:rsidP="004E46E7">
      <w:pPr>
        <w:tabs>
          <w:tab w:val="left" w:pos="720"/>
        </w:tabs>
        <w:autoSpaceDE w:val="0"/>
        <w:autoSpaceDN w:val="0"/>
        <w:adjustRightInd w:val="0"/>
        <w:ind w:left="277" w:right="18"/>
        <w:rPr>
          <w:rFonts w:ascii="Arial" w:hAnsi="Arial" w:cs="Arial"/>
          <w:iCs/>
          <w:sz w:val="24"/>
          <w:szCs w:val="24"/>
          <w:lang w:eastAsia="en-GB"/>
        </w:rPr>
      </w:pPr>
    </w:p>
    <w:p w:rsidR="00DA2067" w:rsidRDefault="00DA2067" w:rsidP="004E46E7">
      <w:pPr>
        <w:tabs>
          <w:tab w:val="left" w:pos="720"/>
        </w:tabs>
        <w:autoSpaceDE w:val="0"/>
        <w:autoSpaceDN w:val="0"/>
        <w:adjustRightInd w:val="0"/>
        <w:ind w:left="277" w:right="18"/>
        <w:rPr>
          <w:rFonts w:ascii="Arial" w:hAnsi="Arial" w:cs="Arial"/>
          <w:iCs/>
          <w:sz w:val="24"/>
          <w:szCs w:val="24"/>
          <w:lang w:eastAsia="en-GB"/>
        </w:rPr>
      </w:pPr>
      <w:r>
        <w:rPr>
          <w:rFonts w:ascii="Arial" w:hAnsi="Arial" w:cs="Arial"/>
          <w:iCs/>
          <w:sz w:val="24"/>
          <w:szCs w:val="24"/>
          <w:lang w:eastAsia="en-GB"/>
        </w:rPr>
        <w:t xml:space="preserve">If you would like to be considered for the </w:t>
      </w:r>
      <w:r w:rsidR="009655D5">
        <w:rPr>
          <w:rFonts w:ascii="Arial" w:hAnsi="Arial" w:cs="Arial"/>
          <w:iCs/>
          <w:sz w:val="24"/>
          <w:szCs w:val="24"/>
          <w:lang w:eastAsia="en-GB"/>
        </w:rPr>
        <w:t>board</w:t>
      </w:r>
      <w:r>
        <w:rPr>
          <w:rFonts w:ascii="Arial" w:hAnsi="Arial" w:cs="Arial"/>
          <w:iCs/>
          <w:sz w:val="24"/>
          <w:szCs w:val="24"/>
          <w:lang w:eastAsia="en-GB"/>
        </w:rPr>
        <w:t xml:space="preserve"> of trustees that will </w:t>
      </w:r>
      <w:r w:rsidR="009655D5">
        <w:rPr>
          <w:rFonts w:ascii="Arial" w:hAnsi="Arial" w:cs="Arial"/>
          <w:iCs/>
          <w:sz w:val="24"/>
          <w:szCs w:val="24"/>
          <w:lang w:eastAsia="en-GB"/>
        </w:rPr>
        <w:t xml:space="preserve">run the charity from </w:t>
      </w:r>
      <w:r w:rsidR="00997FBC">
        <w:rPr>
          <w:rFonts w:ascii="Arial" w:hAnsi="Arial" w:cs="Arial"/>
          <w:iCs/>
          <w:sz w:val="24"/>
          <w:szCs w:val="24"/>
          <w:lang w:eastAsia="en-GB"/>
        </w:rPr>
        <w:t>July</w:t>
      </w:r>
      <w:r w:rsidR="009655D5">
        <w:rPr>
          <w:rFonts w:ascii="Arial" w:hAnsi="Arial" w:cs="Arial"/>
          <w:iCs/>
          <w:sz w:val="24"/>
          <w:szCs w:val="24"/>
          <w:lang w:eastAsia="en-GB"/>
        </w:rPr>
        <w:t xml:space="preserve"> 201</w:t>
      </w:r>
      <w:r w:rsidR="007477A1">
        <w:rPr>
          <w:rFonts w:ascii="Arial" w:hAnsi="Arial" w:cs="Arial"/>
          <w:iCs/>
          <w:sz w:val="24"/>
          <w:szCs w:val="24"/>
          <w:lang w:eastAsia="en-GB"/>
        </w:rPr>
        <w:t>7</w:t>
      </w:r>
      <w:r w:rsidR="009655D5">
        <w:rPr>
          <w:rFonts w:ascii="Arial" w:hAnsi="Arial" w:cs="Arial"/>
          <w:iCs/>
          <w:sz w:val="24"/>
          <w:szCs w:val="24"/>
          <w:lang w:eastAsia="en-GB"/>
        </w:rPr>
        <w:t xml:space="preserve"> – </w:t>
      </w:r>
      <w:r w:rsidR="00997FBC">
        <w:rPr>
          <w:rFonts w:ascii="Arial" w:hAnsi="Arial" w:cs="Arial"/>
          <w:iCs/>
          <w:sz w:val="24"/>
          <w:szCs w:val="24"/>
          <w:lang w:eastAsia="en-GB"/>
        </w:rPr>
        <w:t>July</w:t>
      </w:r>
      <w:r w:rsidR="009655D5">
        <w:rPr>
          <w:rFonts w:ascii="Arial" w:hAnsi="Arial" w:cs="Arial"/>
          <w:iCs/>
          <w:sz w:val="24"/>
          <w:szCs w:val="24"/>
          <w:lang w:eastAsia="en-GB"/>
        </w:rPr>
        <w:t xml:space="preserve"> 201</w:t>
      </w:r>
      <w:r w:rsidR="007477A1">
        <w:rPr>
          <w:rFonts w:ascii="Arial" w:hAnsi="Arial" w:cs="Arial"/>
          <w:iCs/>
          <w:sz w:val="24"/>
          <w:szCs w:val="24"/>
          <w:lang w:eastAsia="en-GB"/>
        </w:rPr>
        <w:t>8</w:t>
      </w:r>
      <w:r w:rsidR="00084A36">
        <w:rPr>
          <w:rFonts w:ascii="Arial" w:hAnsi="Arial" w:cs="Arial"/>
          <w:iCs/>
          <w:sz w:val="24"/>
          <w:szCs w:val="24"/>
          <w:lang w:eastAsia="en-GB"/>
        </w:rPr>
        <w:t>, please complete the form below and email it to</w:t>
      </w:r>
      <w:r w:rsidR="00997FBC" w:rsidRPr="00997FBC">
        <w:t xml:space="preserve"> </w:t>
      </w:r>
      <w:r w:rsidR="00997FBC" w:rsidRPr="00997FBC">
        <w:rPr>
          <w:rFonts w:ascii="Arial" w:hAnsi="Arial" w:cs="Arial"/>
          <w:iCs/>
          <w:sz w:val="24"/>
          <w:szCs w:val="24"/>
          <w:lang w:eastAsia="en-GB"/>
        </w:rPr>
        <w:t>secretary@centrestage</w:t>
      </w:r>
      <w:r w:rsidR="00997FBC">
        <w:rPr>
          <w:rFonts w:ascii="Arial" w:hAnsi="Arial" w:cs="Arial"/>
          <w:iCs/>
          <w:sz w:val="24"/>
          <w:szCs w:val="24"/>
          <w:lang w:eastAsia="en-GB"/>
        </w:rPr>
        <w:t>.london</w:t>
      </w:r>
      <w:r w:rsidR="009E2027">
        <w:rPr>
          <w:rFonts w:ascii="Arial" w:hAnsi="Arial" w:cs="Arial"/>
          <w:iCs/>
          <w:sz w:val="24"/>
          <w:szCs w:val="24"/>
          <w:lang w:eastAsia="en-GB"/>
        </w:rPr>
        <w:t>,</w:t>
      </w:r>
      <w:r w:rsidR="009655D5">
        <w:rPr>
          <w:rFonts w:ascii="Arial" w:hAnsi="Arial" w:cs="Arial"/>
          <w:iCs/>
          <w:sz w:val="24"/>
          <w:szCs w:val="24"/>
          <w:lang w:eastAsia="en-GB"/>
        </w:rPr>
        <w:t xml:space="preserve"> </w:t>
      </w:r>
      <w:r w:rsidR="00084A36">
        <w:rPr>
          <w:rFonts w:ascii="Arial" w:hAnsi="Arial" w:cs="Arial"/>
          <w:iCs/>
          <w:sz w:val="24"/>
          <w:szCs w:val="24"/>
          <w:lang w:eastAsia="en-GB"/>
        </w:rPr>
        <w:t xml:space="preserve">by </w:t>
      </w:r>
      <w:r w:rsidR="00881A64">
        <w:rPr>
          <w:rFonts w:ascii="Arial" w:hAnsi="Arial" w:cs="Arial"/>
          <w:b/>
          <w:iCs/>
          <w:sz w:val="24"/>
          <w:szCs w:val="24"/>
          <w:u w:val="single"/>
          <w:lang w:eastAsia="en-GB"/>
        </w:rPr>
        <w:t>noon on</w:t>
      </w:r>
      <w:r w:rsidR="009E2027">
        <w:rPr>
          <w:rFonts w:ascii="Arial" w:hAnsi="Arial" w:cs="Arial"/>
          <w:b/>
          <w:iCs/>
          <w:sz w:val="24"/>
          <w:szCs w:val="24"/>
          <w:u w:val="single"/>
          <w:lang w:eastAsia="en-GB"/>
        </w:rPr>
        <w:t xml:space="preserve"> </w:t>
      </w:r>
      <w:r w:rsidR="001C6226">
        <w:rPr>
          <w:rFonts w:ascii="Arial" w:hAnsi="Arial" w:cs="Arial"/>
          <w:b/>
          <w:iCs/>
          <w:sz w:val="24"/>
          <w:szCs w:val="24"/>
          <w:u w:val="single"/>
          <w:lang w:eastAsia="en-GB"/>
        </w:rPr>
        <w:t>Monday</w:t>
      </w:r>
      <w:r w:rsidR="009E2027">
        <w:rPr>
          <w:rFonts w:ascii="Arial" w:hAnsi="Arial" w:cs="Arial"/>
          <w:b/>
          <w:iCs/>
          <w:sz w:val="24"/>
          <w:szCs w:val="24"/>
          <w:u w:val="single"/>
          <w:lang w:eastAsia="en-GB"/>
        </w:rPr>
        <w:t xml:space="preserve"> </w:t>
      </w:r>
      <w:r w:rsidR="007477A1">
        <w:rPr>
          <w:rFonts w:ascii="Arial" w:hAnsi="Arial" w:cs="Arial"/>
          <w:b/>
          <w:iCs/>
          <w:sz w:val="24"/>
          <w:szCs w:val="24"/>
          <w:u w:val="single"/>
          <w:lang w:eastAsia="en-GB"/>
        </w:rPr>
        <w:t>26 June 2017</w:t>
      </w:r>
      <w:r w:rsidR="00084A36">
        <w:rPr>
          <w:rFonts w:ascii="Arial" w:hAnsi="Arial" w:cs="Arial"/>
          <w:iCs/>
          <w:sz w:val="24"/>
          <w:szCs w:val="24"/>
          <w:lang w:eastAsia="en-GB"/>
        </w:rPr>
        <w:t>.</w:t>
      </w:r>
    </w:p>
    <w:p w:rsidR="00084A36" w:rsidRDefault="00084A36" w:rsidP="004E46E7">
      <w:pPr>
        <w:tabs>
          <w:tab w:val="left" w:pos="720"/>
        </w:tabs>
        <w:autoSpaceDE w:val="0"/>
        <w:autoSpaceDN w:val="0"/>
        <w:adjustRightInd w:val="0"/>
        <w:ind w:left="277" w:right="18"/>
        <w:rPr>
          <w:rFonts w:ascii="Arial" w:hAnsi="Arial" w:cs="Arial"/>
          <w:iCs/>
          <w:sz w:val="24"/>
          <w:szCs w:val="24"/>
          <w:lang w:eastAsia="en-GB"/>
        </w:rPr>
      </w:pPr>
    </w:p>
    <w:p w:rsidR="00084A36" w:rsidRDefault="00084A36" w:rsidP="004E46E7">
      <w:pPr>
        <w:tabs>
          <w:tab w:val="left" w:pos="720"/>
        </w:tabs>
        <w:autoSpaceDE w:val="0"/>
        <w:autoSpaceDN w:val="0"/>
        <w:adjustRightInd w:val="0"/>
        <w:ind w:left="277" w:right="18"/>
        <w:rPr>
          <w:rFonts w:ascii="Arial" w:hAnsi="Arial" w:cs="Arial"/>
          <w:iCs/>
          <w:sz w:val="24"/>
          <w:szCs w:val="24"/>
          <w:lang w:eastAsia="en-GB"/>
        </w:rPr>
      </w:pPr>
      <w:r>
        <w:rPr>
          <w:rFonts w:ascii="Arial" w:hAnsi="Arial" w:cs="Arial"/>
          <w:iCs/>
          <w:sz w:val="24"/>
          <w:szCs w:val="24"/>
          <w:lang w:eastAsia="en-GB"/>
        </w:rPr>
        <w:t xml:space="preserve">The 100 words is your chance to tell us why you’re fabulous, why you’re interested in the role and why you want to be part of making Centre Stage a success. Please don’t worry if you haven’t </w:t>
      </w:r>
      <w:r w:rsidR="009655D5">
        <w:rPr>
          <w:rFonts w:ascii="Arial" w:hAnsi="Arial" w:cs="Arial"/>
          <w:iCs/>
          <w:sz w:val="24"/>
          <w:szCs w:val="24"/>
          <w:lang w:eastAsia="en-GB"/>
        </w:rPr>
        <w:t>been a trustee</w:t>
      </w:r>
      <w:r>
        <w:rPr>
          <w:rFonts w:ascii="Arial" w:hAnsi="Arial" w:cs="Arial"/>
          <w:iCs/>
          <w:sz w:val="24"/>
          <w:szCs w:val="24"/>
          <w:lang w:eastAsia="en-GB"/>
        </w:rPr>
        <w:t xml:space="preserve"> before: </w:t>
      </w:r>
      <w:r w:rsidR="001C6226">
        <w:rPr>
          <w:rFonts w:ascii="Arial" w:hAnsi="Arial" w:cs="Arial"/>
          <w:iCs/>
          <w:sz w:val="24"/>
          <w:szCs w:val="24"/>
          <w:lang w:eastAsia="en-GB"/>
        </w:rPr>
        <w:t xml:space="preserve">for certain roles </w:t>
      </w:r>
      <w:r>
        <w:rPr>
          <w:rFonts w:ascii="Arial" w:hAnsi="Arial" w:cs="Arial"/>
          <w:iCs/>
          <w:sz w:val="24"/>
          <w:szCs w:val="24"/>
          <w:lang w:eastAsia="en-GB"/>
        </w:rPr>
        <w:t xml:space="preserve">your skills, such as business and numbers, may be appreciated but for many roles enthusiasm, ideas, commitment and a willingness to get stuck in go a long way. </w:t>
      </w:r>
    </w:p>
    <w:p w:rsidR="004E46E7" w:rsidRDefault="004E46E7" w:rsidP="004E46E7">
      <w:pPr>
        <w:tabs>
          <w:tab w:val="left" w:pos="720"/>
        </w:tabs>
        <w:autoSpaceDE w:val="0"/>
        <w:autoSpaceDN w:val="0"/>
        <w:adjustRightInd w:val="0"/>
        <w:ind w:left="277" w:right="18"/>
        <w:rPr>
          <w:rFonts w:ascii="Arial" w:hAnsi="Arial" w:cs="Arial"/>
          <w:iCs/>
          <w:sz w:val="24"/>
          <w:szCs w:val="24"/>
          <w:lang w:eastAsia="en-GB"/>
        </w:rPr>
      </w:pPr>
    </w:p>
    <w:p w:rsidR="004E46E7" w:rsidRDefault="00084A36" w:rsidP="004E46E7">
      <w:pPr>
        <w:tabs>
          <w:tab w:val="left" w:pos="720"/>
        </w:tabs>
        <w:autoSpaceDE w:val="0"/>
        <w:autoSpaceDN w:val="0"/>
        <w:adjustRightInd w:val="0"/>
        <w:ind w:left="277" w:right="18"/>
        <w:rPr>
          <w:rFonts w:ascii="Arial" w:hAnsi="Arial" w:cs="Arial"/>
          <w:iCs/>
          <w:sz w:val="24"/>
          <w:szCs w:val="24"/>
          <w:lang w:eastAsia="en-GB"/>
        </w:rPr>
      </w:pPr>
      <w:r>
        <w:rPr>
          <w:rFonts w:ascii="Arial" w:hAnsi="Arial" w:cs="Arial"/>
          <w:iCs/>
          <w:sz w:val="24"/>
          <w:szCs w:val="24"/>
          <w:lang w:eastAsia="en-GB"/>
        </w:rPr>
        <w:t>We will compile all nominations and the vote will take place at our AGM on</w:t>
      </w:r>
      <w:r w:rsidR="00044920">
        <w:rPr>
          <w:rFonts w:ascii="Arial" w:hAnsi="Arial" w:cs="Arial"/>
          <w:iCs/>
          <w:sz w:val="24"/>
          <w:szCs w:val="24"/>
          <w:lang w:eastAsia="en-GB"/>
        </w:rPr>
        <w:t xml:space="preserve"> Saturday</w:t>
      </w:r>
      <w:r>
        <w:rPr>
          <w:rFonts w:ascii="Arial" w:hAnsi="Arial" w:cs="Arial"/>
          <w:iCs/>
          <w:sz w:val="24"/>
          <w:szCs w:val="24"/>
          <w:lang w:eastAsia="en-GB"/>
        </w:rPr>
        <w:t xml:space="preserve"> </w:t>
      </w:r>
      <w:r w:rsidR="007477A1">
        <w:rPr>
          <w:rFonts w:ascii="Arial" w:hAnsi="Arial" w:cs="Arial"/>
          <w:iCs/>
          <w:sz w:val="24"/>
          <w:szCs w:val="24"/>
          <w:lang w:eastAsia="en-GB"/>
        </w:rPr>
        <w:t>1</w:t>
      </w:r>
      <w:r w:rsidR="007477A1" w:rsidRPr="007477A1">
        <w:rPr>
          <w:rFonts w:ascii="Arial" w:hAnsi="Arial" w:cs="Arial"/>
          <w:iCs/>
          <w:sz w:val="24"/>
          <w:szCs w:val="24"/>
          <w:vertAlign w:val="superscript"/>
          <w:lang w:eastAsia="en-GB"/>
        </w:rPr>
        <w:t>st</w:t>
      </w:r>
      <w:r w:rsidR="007477A1">
        <w:rPr>
          <w:rFonts w:ascii="Arial" w:hAnsi="Arial" w:cs="Arial"/>
          <w:iCs/>
          <w:sz w:val="24"/>
          <w:szCs w:val="24"/>
          <w:lang w:eastAsia="en-GB"/>
        </w:rPr>
        <w:t xml:space="preserve"> July 2017</w:t>
      </w:r>
      <w:r>
        <w:rPr>
          <w:rFonts w:ascii="Arial" w:hAnsi="Arial" w:cs="Arial"/>
          <w:iCs/>
          <w:sz w:val="24"/>
          <w:szCs w:val="24"/>
          <w:lang w:eastAsia="en-GB"/>
        </w:rPr>
        <w:t>. Voting will take place with a ballot paper. Please note that yo</w:t>
      </w:r>
      <w:bookmarkStart w:id="0" w:name="_GoBack"/>
      <w:bookmarkEnd w:id="0"/>
      <w:r>
        <w:rPr>
          <w:rFonts w:ascii="Arial" w:hAnsi="Arial" w:cs="Arial"/>
          <w:iCs/>
          <w:sz w:val="24"/>
          <w:szCs w:val="24"/>
          <w:lang w:eastAsia="en-GB"/>
        </w:rPr>
        <w:t>u are welcome to stan</w:t>
      </w:r>
      <w:r w:rsidR="009E2027">
        <w:rPr>
          <w:rFonts w:ascii="Arial" w:hAnsi="Arial" w:cs="Arial"/>
          <w:iCs/>
          <w:sz w:val="24"/>
          <w:szCs w:val="24"/>
          <w:lang w:eastAsia="en-GB"/>
        </w:rPr>
        <w:t>d for as many roles as you wish and may s</w:t>
      </w:r>
      <w:r w:rsidR="00881A64">
        <w:rPr>
          <w:rFonts w:ascii="Arial" w:hAnsi="Arial" w:cs="Arial"/>
          <w:iCs/>
          <w:sz w:val="24"/>
          <w:szCs w:val="24"/>
          <w:lang w:eastAsia="en-GB"/>
        </w:rPr>
        <w:t>till s</w:t>
      </w:r>
      <w:r w:rsidR="009E2027">
        <w:rPr>
          <w:rFonts w:ascii="Arial" w:hAnsi="Arial" w:cs="Arial"/>
          <w:iCs/>
          <w:sz w:val="24"/>
          <w:szCs w:val="24"/>
          <w:lang w:eastAsia="en-GB"/>
        </w:rPr>
        <w:t xml:space="preserve">tand if you cannot be present on </w:t>
      </w:r>
      <w:r w:rsidR="007477A1">
        <w:rPr>
          <w:rFonts w:ascii="Arial" w:hAnsi="Arial" w:cs="Arial"/>
          <w:iCs/>
          <w:sz w:val="24"/>
          <w:szCs w:val="24"/>
          <w:lang w:eastAsia="en-GB"/>
        </w:rPr>
        <w:t>1</w:t>
      </w:r>
      <w:r w:rsidR="007477A1" w:rsidRPr="007477A1">
        <w:rPr>
          <w:rFonts w:ascii="Arial" w:hAnsi="Arial" w:cs="Arial"/>
          <w:iCs/>
          <w:sz w:val="24"/>
          <w:szCs w:val="24"/>
          <w:vertAlign w:val="superscript"/>
          <w:lang w:eastAsia="en-GB"/>
        </w:rPr>
        <w:t>st</w:t>
      </w:r>
      <w:r w:rsidR="007477A1">
        <w:rPr>
          <w:rFonts w:ascii="Arial" w:hAnsi="Arial" w:cs="Arial"/>
          <w:iCs/>
          <w:sz w:val="24"/>
          <w:szCs w:val="24"/>
          <w:lang w:eastAsia="en-GB"/>
        </w:rPr>
        <w:t xml:space="preserve"> July</w:t>
      </w:r>
      <w:r w:rsidR="009E2027">
        <w:rPr>
          <w:rFonts w:ascii="Arial" w:hAnsi="Arial" w:cs="Arial"/>
          <w:iCs/>
          <w:sz w:val="24"/>
          <w:szCs w:val="24"/>
          <w:lang w:eastAsia="en-GB"/>
        </w:rPr>
        <w:t>.</w:t>
      </w:r>
      <w:r w:rsidR="001C6226">
        <w:rPr>
          <w:rFonts w:ascii="Arial" w:hAnsi="Arial" w:cs="Arial"/>
          <w:iCs/>
          <w:sz w:val="24"/>
          <w:szCs w:val="24"/>
          <w:lang w:eastAsia="en-GB"/>
        </w:rPr>
        <w:t xml:space="preserve"> If you are an active member who will not be present at the AGM but still wish to vote please let us know (centrestagetheatrelondon@gmail.com) and we’ll send you instructions.</w:t>
      </w:r>
    </w:p>
    <w:p w:rsidR="00A54F20" w:rsidRPr="004E46E7" w:rsidRDefault="00A54F20" w:rsidP="00AA1141">
      <w:pPr>
        <w:tabs>
          <w:tab w:val="left" w:pos="720"/>
        </w:tabs>
        <w:autoSpaceDE w:val="0"/>
        <w:autoSpaceDN w:val="0"/>
        <w:adjustRightInd w:val="0"/>
        <w:ind w:right="18"/>
        <w:rPr>
          <w:rFonts w:ascii="Arial" w:hAnsi="Arial" w:cs="Arial"/>
          <w:iCs/>
          <w:sz w:val="24"/>
          <w:szCs w:val="24"/>
          <w:lang w:eastAsia="en-GB"/>
        </w:rPr>
      </w:pPr>
    </w:p>
    <w:tbl>
      <w:tblPr>
        <w:tblStyle w:val="TableGrid"/>
        <w:tblW w:w="0" w:type="auto"/>
        <w:tblLook w:val="04A0" w:firstRow="1" w:lastRow="0" w:firstColumn="1" w:lastColumn="0" w:noHBand="0" w:noVBand="1"/>
      </w:tblPr>
      <w:tblGrid>
        <w:gridCol w:w="2762"/>
        <w:gridCol w:w="2250"/>
        <w:gridCol w:w="4333"/>
      </w:tblGrid>
      <w:tr w:rsidR="00AA1141" w:rsidTr="00AA1141">
        <w:tc>
          <w:tcPr>
            <w:tcW w:w="2802" w:type="dxa"/>
          </w:tcPr>
          <w:p w:rsidR="00AA1141" w:rsidRDefault="00AA1141">
            <w:pPr>
              <w:rPr>
                <w:rFonts w:ascii="Arial" w:hAnsi="Arial" w:cs="Arial"/>
                <w:sz w:val="24"/>
                <w:szCs w:val="24"/>
              </w:rPr>
            </w:pPr>
            <w:r>
              <w:rPr>
                <w:rFonts w:ascii="Arial" w:hAnsi="Arial" w:cs="Arial"/>
                <w:sz w:val="24"/>
                <w:szCs w:val="24"/>
              </w:rPr>
              <w:t>Name</w:t>
            </w:r>
          </w:p>
        </w:tc>
        <w:tc>
          <w:tcPr>
            <w:tcW w:w="2268" w:type="dxa"/>
          </w:tcPr>
          <w:p w:rsidR="00AA1141" w:rsidRDefault="00AA1141">
            <w:pPr>
              <w:rPr>
                <w:rFonts w:ascii="Arial" w:hAnsi="Arial" w:cs="Arial"/>
                <w:sz w:val="24"/>
                <w:szCs w:val="24"/>
              </w:rPr>
            </w:pPr>
            <w:r>
              <w:rPr>
                <w:rFonts w:ascii="Arial" w:hAnsi="Arial" w:cs="Arial"/>
                <w:sz w:val="24"/>
                <w:szCs w:val="24"/>
              </w:rPr>
              <w:t>Role you’d like to be considered for</w:t>
            </w:r>
          </w:p>
        </w:tc>
        <w:tc>
          <w:tcPr>
            <w:tcW w:w="4394" w:type="dxa"/>
          </w:tcPr>
          <w:p w:rsidR="00AA1141" w:rsidRDefault="00AA1141">
            <w:pPr>
              <w:rPr>
                <w:rFonts w:ascii="Arial" w:hAnsi="Arial" w:cs="Arial"/>
                <w:sz w:val="24"/>
                <w:szCs w:val="24"/>
              </w:rPr>
            </w:pPr>
            <w:r>
              <w:rPr>
                <w:rFonts w:ascii="Arial" w:hAnsi="Arial" w:cs="Arial"/>
                <w:sz w:val="24"/>
                <w:szCs w:val="24"/>
              </w:rPr>
              <w:t>Why you’d like to be considered (up to 100 words please)</w:t>
            </w:r>
          </w:p>
        </w:tc>
      </w:tr>
      <w:tr w:rsidR="00AA1141" w:rsidTr="00AA1141">
        <w:tc>
          <w:tcPr>
            <w:tcW w:w="2802" w:type="dxa"/>
          </w:tcPr>
          <w:p w:rsidR="00AA1141" w:rsidRDefault="00AA1141">
            <w:pPr>
              <w:rPr>
                <w:rFonts w:ascii="Arial" w:hAnsi="Arial" w:cs="Arial"/>
                <w:sz w:val="24"/>
                <w:szCs w:val="24"/>
              </w:rPr>
            </w:pPr>
          </w:p>
        </w:tc>
        <w:tc>
          <w:tcPr>
            <w:tcW w:w="2268" w:type="dxa"/>
          </w:tcPr>
          <w:p w:rsidR="00AA1141" w:rsidRDefault="00AA1141">
            <w:pPr>
              <w:rPr>
                <w:rFonts w:ascii="Arial" w:hAnsi="Arial" w:cs="Arial"/>
                <w:sz w:val="24"/>
                <w:szCs w:val="24"/>
              </w:rPr>
            </w:pPr>
          </w:p>
        </w:tc>
        <w:tc>
          <w:tcPr>
            <w:tcW w:w="4394" w:type="dxa"/>
          </w:tcPr>
          <w:p w:rsidR="00AA1141" w:rsidRDefault="00AA1141">
            <w:pPr>
              <w:rPr>
                <w:rFonts w:ascii="Arial" w:hAnsi="Arial" w:cs="Arial"/>
                <w:sz w:val="24"/>
                <w:szCs w:val="24"/>
              </w:rPr>
            </w:pPr>
          </w:p>
          <w:p w:rsidR="001C6226" w:rsidRDefault="001C6226">
            <w:pPr>
              <w:rPr>
                <w:rFonts w:ascii="Arial" w:hAnsi="Arial" w:cs="Arial"/>
                <w:sz w:val="24"/>
                <w:szCs w:val="24"/>
              </w:rPr>
            </w:pPr>
          </w:p>
          <w:p w:rsidR="001C6226" w:rsidRDefault="001C6226">
            <w:pPr>
              <w:rPr>
                <w:rFonts w:ascii="Arial" w:hAnsi="Arial" w:cs="Arial"/>
                <w:sz w:val="24"/>
                <w:szCs w:val="24"/>
              </w:rPr>
            </w:pPr>
          </w:p>
          <w:p w:rsidR="001C6226" w:rsidRDefault="001C6226">
            <w:pPr>
              <w:rPr>
                <w:rFonts w:ascii="Arial" w:hAnsi="Arial" w:cs="Arial"/>
                <w:sz w:val="24"/>
                <w:szCs w:val="24"/>
              </w:rPr>
            </w:pPr>
          </w:p>
        </w:tc>
      </w:tr>
      <w:tr w:rsidR="00AA1141" w:rsidTr="00AA1141">
        <w:tc>
          <w:tcPr>
            <w:tcW w:w="2802" w:type="dxa"/>
          </w:tcPr>
          <w:p w:rsidR="00AA1141" w:rsidRDefault="00AA1141">
            <w:pPr>
              <w:rPr>
                <w:rFonts w:ascii="Arial" w:hAnsi="Arial" w:cs="Arial"/>
                <w:sz w:val="24"/>
                <w:szCs w:val="24"/>
              </w:rPr>
            </w:pPr>
          </w:p>
        </w:tc>
        <w:tc>
          <w:tcPr>
            <w:tcW w:w="2268" w:type="dxa"/>
          </w:tcPr>
          <w:p w:rsidR="00AA1141" w:rsidRDefault="00AA1141">
            <w:pPr>
              <w:rPr>
                <w:rFonts w:ascii="Arial" w:hAnsi="Arial" w:cs="Arial"/>
                <w:sz w:val="24"/>
                <w:szCs w:val="24"/>
              </w:rPr>
            </w:pPr>
          </w:p>
        </w:tc>
        <w:tc>
          <w:tcPr>
            <w:tcW w:w="4394" w:type="dxa"/>
          </w:tcPr>
          <w:p w:rsidR="00AA1141" w:rsidRDefault="00AA1141">
            <w:pPr>
              <w:rPr>
                <w:rFonts w:ascii="Arial" w:hAnsi="Arial" w:cs="Arial"/>
                <w:sz w:val="24"/>
                <w:szCs w:val="24"/>
              </w:rPr>
            </w:pPr>
          </w:p>
          <w:p w:rsidR="001C6226" w:rsidRDefault="001C6226">
            <w:pPr>
              <w:rPr>
                <w:rFonts w:ascii="Arial" w:hAnsi="Arial" w:cs="Arial"/>
                <w:sz w:val="24"/>
                <w:szCs w:val="24"/>
              </w:rPr>
            </w:pPr>
          </w:p>
          <w:p w:rsidR="001C6226" w:rsidRDefault="001C6226">
            <w:pPr>
              <w:rPr>
                <w:rFonts w:ascii="Arial" w:hAnsi="Arial" w:cs="Arial"/>
                <w:sz w:val="24"/>
                <w:szCs w:val="24"/>
              </w:rPr>
            </w:pPr>
          </w:p>
          <w:p w:rsidR="001C6226" w:rsidRDefault="001C6226">
            <w:pPr>
              <w:rPr>
                <w:rFonts w:ascii="Arial" w:hAnsi="Arial" w:cs="Arial"/>
                <w:sz w:val="24"/>
                <w:szCs w:val="24"/>
              </w:rPr>
            </w:pPr>
          </w:p>
          <w:p w:rsidR="001C6226" w:rsidRDefault="001C6226">
            <w:pPr>
              <w:rPr>
                <w:rFonts w:ascii="Arial" w:hAnsi="Arial" w:cs="Arial"/>
                <w:sz w:val="24"/>
                <w:szCs w:val="24"/>
              </w:rPr>
            </w:pPr>
          </w:p>
        </w:tc>
      </w:tr>
    </w:tbl>
    <w:p w:rsidR="00D95EB9" w:rsidRDefault="00D95EB9">
      <w:pPr>
        <w:rPr>
          <w:rFonts w:ascii="Arial" w:hAnsi="Arial" w:cs="Arial"/>
          <w:sz w:val="24"/>
          <w:szCs w:val="24"/>
        </w:rPr>
      </w:pPr>
    </w:p>
    <w:p w:rsidR="007F07C5" w:rsidRDefault="00AA1141">
      <w:pPr>
        <w:rPr>
          <w:rFonts w:ascii="Arial" w:hAnsi="Arial" w:cs="Arial"/>
          <w:sz w:val="24"/>
          <w:szCs w:val="24"/>
        </w:rPr>
      </w:pPr>
      <w:r>
        <w:rPr>
          <w:rFonts w:ascii="Arial" w:hAnsi="Arial" w:cs="Arial"/>
          <w:sz w:val="24"/>
          <w:szCs w:val="24"/>
        </w:rPr>
        <w:lastRenderedPageBreak/>
        <w:t xml:space="preserve">If the information above has whet your appetite but you want to hear from a current trustee what being on the </w:t>
      </w:r>
      <w:r w:rsidR="009655D5">
        <w:rPr>
          <w:rFonts w:ascii="Arial" w:hAnsi="Arial" w:cs="Arial"/>
          <w:sz w:val="24"/>
          <w:szCs w:val="24"/>
        </w:rPr>
        <w:t>board</w:t>
      </w:r>
      <w:r>
        <w:rPr>
          <w:rFonts w:ascii="Arial" w:hAnsi="Arial" w:cs="Arial"/>
          <w:sz w:val="24"/>
          <w:szCs w:val="24"/>
        </w:rPr>
        <w:t xml:space="preserve"> is like, </w:t>
      </w:r>
      <w:r w:rsidR="001C6226">
        <w:rPr>
          <w:rFonts w:ascii="Arial" w:hAnsi="Arial" w:cs="Arial"/>
          <w:sz w:val="24"/>
          <w:szCs w:val="24"/>
        </w:rPr>
        <w:t>get in touch with any of our current Board (</w:t>
      </w:r>
      <w:hyperlink r:id="rId10" w:anchor="!board-of-trustees-2015-2016/c408" w:history="1">
        <w:r w:rsidR="001C6226" w:rsidRPr="00664D93">
          <w:rPr>
            <w:rStyle w:val="Hyperlink"/>
            <w:rFonts w:ascii="Arial" w:hAnsi="Arial" w:cs="Arial"/>
            <w:sz w:val="24"/>
            <w:szCs w:val="24"/>
          </w:rPr>
          <w:t>http://www.centrestage.london/#!board-of-trustees-2015-2016/c408</w:t>
        </w:r>
      </w:hyperlink>
      <w:r w:rsidR="001C6226">
        <w:rPr>
          <w:rFonts w:ascii="Arial" w:hAnsi="Arial" w:cs="Arial"/>
          <w:sz w:val="24"/>
          <w:szCs w:val="24"/>
        </w:rPr>
        <w:t xml:space="preserve">) </w:t>
      </w:r>
      <w:r>
        <w:rPr>
          <w:rFonts w:ascii="Arial" w:hAnsi="Arial" w:cs="Arial"/>
          <w:sz w:val="24"/>
          <w:szCs w:val="24"/>
        </w:rPr>
        <w:t xml:space="preserve">. </w:t>
      </w:r>
    </w:p>
    <w:p w:rsidR="007F07C5" w:rsidRPr="000B64F4" w:rsidRDefault="007F07C5">
      <w:pPr>
        <w:rPr>
          <w:rFonts w:ascii="Arial" w:hAnsi="Arial" w:cs="Arial"/>
          <w:szCs w:val="24"/>
        </w:rPr>
      </w:pPr>
    </w:p>
    <w:p w:rsidR="005A0E7F" w:rsidRDefault="007F07C5">
      <w:pPr>
        <w:rPr>
          <w:rFonts w:ascii="Arial" w:hAnsi="Arial" w:cs="Arial"/>
          <w:sz w:val="24"/>
          <w:szCs w:val="24"/>
        </w:rPr>
      </w:pPr>
      <w:r>
        <w:rPr>
          <w:rFonts w:ascii="Arial" w:hAnsi="Arial" w:cs="Arial"/>
          <w:sz w:val="24"/>
          <w:szCs w:val="24"/>
        </w:rPr>
        <w:t xml:space="preserve">Please note – you do not have to be a current member to stand (although you do to vote!). If you are elected and you are not a member, you will be asked to </w:t>
      </w:r>
      <w:r w:rsidR="000C71DF">
        <w:rPr>
          <w:rFonts w:ascii="Arial" w:hAnsi="Arial" w:cs="Arial"/>
          <w:sz w:val="24"/>
          <w:szCs w:val="24"/>
        </w:rPr>
        <w:t>sign up as a full member straight away.</w:t>
      </w:r>
    </w:p>
    <w:p w:rsidR="000C71DF" w:rsidRPr="000B64F4" w:rsidRDefault="000C71DF">
      <w:pPr>
        <w:rPr>
          <w:rFonts w:ascii="Arial" w:hAnsi="Arial" w:cs="Arial"/>
          <w:szCs w:val="24"/>
        </w:rPr>
      </w:pPr>
    </w:p>
    <w:p w:rsidR="00AA1141" w:rsidRDefault="00AA1141">
      <w:pPr>
        <w:rPr>
          <w:rFonts w:ascii="Arial" w:hAnsi="Arial" w:cs="Arial"/>
          <w:sz w:val="24"/>
          <w:szCs w:val="24"/>
        </w:rPr>
      </w:pPr>
      <w:r>
        <w:rPr>
          <w:rFonts w:ascii="Arial" w:hAnsi="Arial" w:cs="Arial"/>
          <w:sz w:val="24"/>
          <w:szCs w:val="24"/>
        </w:rPr>
        <w:t>Thanks for your interest and good luck!</w:t>
      </w:r>
    </w:p>
    <w:p w:rsidR="000B64F4" w:rsidRPr="000B64F4" w:rsidRDefault="000B64F4">
      <w:pPr>
        <w:rPr>
          <w:rFonts w:ascii="Arial" w:hAnsi="Arial" w:cs="Arial"/>
          <w:szCs w:val="24"/>
        </w:rPr>
      </w:pPr>
    </w:p>
    <w:p w:rsidR="005A0E7F" w:rsidRPr="000B64F4" w:rsidRDefault="000B64F4">
      <w:pPr>
        <w:rPr>
          <w:rFonts w:ascii="Arial" w:hAnsi="Arial" w:cs="Arial"/>
          <w:i/>
          <w:szCs w:val="24"/>
        </w:rPr>
      </w:pPr>
      <w:r w:rsidRPr="000B64F4">
        <w:rPr>
          <w:rFonts w:ascii="Arial" w:hAnsi="Arial" w:cs="Arial"/>
          <w:i/>
          <w:szCs w:val="24"/>
        </w:rPr>
        <w:t>NB</w:t>
      </w:r>
      <w:r w:rsidR="005A0E7F" w:rsidRPr="000B64F4">
        <w:rPr>
          <w:rFonts w:ascii="Arial" w:hAnsi="Arial" w:cs="Arial"/>
          <w:i/>
          <w:szCs w:val="24"/>
        </w:rPr>
        <w:t xml:space="preserve">– </w:t>
      </w:r>
      <w:r w:rsidRPr="000B64F4">
        <w:rPr>
          <w:rFonts w:ascii="Arial" w:hAnsi="Arial" w:cs="Arial"/>
          <w:i/>
          <w:szCs w:val="24"/>
        </w:rPr>
        <w:t xml:space="preserve">Some posts have financial responsibility, therefore it may be that references will be needed if you are newly elected to posts with access to society funds. You do not have to supply these </w:t>
      </w:r>
      <w:r>
        <w:rPr>
          <w:rFonts w:ascii="Arial" w:hAnsi="Arial" w:cs="Arial"/>
          <w:i/>
          <w:szCs w:val="24"/>
        </w:rPr>
        <w:t>until</w:t>
      </w:r>
      <w:r w:rsidRPr="000B64F4">
        <w:rPr>
          <w:rFonts w:ascii="Arial" w:hAnsi="Arial" w:cs="Arial"/>
          <w:i/>
          <w:szCs w:val="24"/>
        </w:rPr>
        <w:t xml:space="preserve"> asked.</w:t>
      </w:r>
    </w:p>
    <w:sectPr w:rsidR="005A0E7F" w:rsidRPr="000B64F4" w:rsidSect="00BE2223">
      <w:pgSz w:w="11907" w:h="16840" w:code="9"/>
      <w:pgMar w:top="1134" w:right="113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4AF" w:rsidRDefault="002114AF">
      <w:r>
        <w:separator/>
      </w:r>
    </w:p>
  </w:endnote>
  <w:endnote w:type="continuationSeparator" w:id="0">
    <w:p w:rsidR="002114AF" w:rsidRDefault="0021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4AF" w:rsidRDefault="002114AF">
      <w:r>
        <w:separator/>
      </w:r>
    </w:p>
  </w:footnote>
  <w:footnote w:type="continuationSeparator" w:id="0">
    <w:p w:rsidR="002114AF" w:rsidRDefault="002114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D761E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20BF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B058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D2A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0C65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0E3E3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64588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2088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6CFC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37EFA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0" w:legacyIndent="425"/>
      <w:lvlJc w:val="left"/>
      <w:pPr>
        <w:ind w:left="426" w:hanging="425"/>
      </w:pPr>
    </w:lvl>
    <w:lvl w:ilvl="1">
      <w:start w:val="1"/>
      <w:numFmt w:val="decimal"/>
      <w:lvlText w:val="%1.%2."/>
      <w:legacy w:legacy="1" w:legacySpace="0" w:legacyIndent="708"/>
      <w:lvlJc w:val="left"/>
      <w:pPr>
        <w:ind w:left="1133" w:hanging="708"/>
      </w:pPr>
    </w:lvl>
    <w:lvl w:ilvl="2">
      <w:start w:val="1"/>
      <w:numFmt w:val="decimal"/>
      <w:lvlText w:val="%1.%2.%3."/>
      <w:legacy w:legacy="1" w:legacySpace="0" w:legacyIndent="708"/>
      <w:lvlJc w:val="left"/>
      <w:pPr>
        <w:ind w:left="1841" w:hanging="708"/>
      </w:pPr>
    </w:lvl>
    <w:lvl w:ilvl="3">
      <w:start w:val="1"/>
      <w:numFmt w:val="decimal"/>
      <w:lvlText w:val="%1.%2.%3.%4."/>
      <w:legacy w:legacy="1" w:legacySpace="0" w:legacyIndent="708"/>
      <w:lvlJc w:val="left"/>
      <w:pPr>
        <w:ind w:left="2549" w:hanging="708"/>
      </w:pPr>
    </w:lvl>
    <w:lvl w:ilvl="4">
      <w:start w:val="1"/>
      <w:numFmt w:val="decimal"/>
      <w:lvlText w:val="%1.%2.%3.%4.%5."/>
      <w:legacy w:legacy="1" w:legacySpace="0" w:legacyIndent="708"/>
      <w:lvlJc w:val="left"/>
      <w:pPr>
        <w:ind w:left="3257" w:hanging="708"/>
      </w:pPr>
    </w:lvl>
    <w:lvl w:ilvl="5">
      <w:start w:val="1"/>
      <w:numFmt w:val="decimal"/>
      <w:lvlText w:val="%1.%2.%3.%4.%5.%6."/>
      <w:legacy w:legacy="1" w:legacySpace="0" w:legacyIndent="708"/>
      <w:lvlJc w:val="left"/>
      <w:pPr>
        <w:ind w:left="3965" w:hanging="708"/>
      </w:pPr>
    </w:lvl>
    <w:lvl w:ilvl="6">
      <w:start w:val="1"/>
      <w:numFmt w:val="decimal"/>
      <w:lvlText w:val="%1.%2.%3.%4.%5.%6.%7."/>
      <w:legacy w:legacy="1" w:legacySpace="0" w:legacyIndent="708"/>
      <w:lvlJc w:val="left"/>
      <w:pPr>
        <w:ind w:left="4673" w:hanging="708"/>
      </w:pPr>
    </w:lvl>
    <w:lvl w:ilvl="7">
      <w:start w:val="1"/>
      <w:numFmt w:val="decimal"/>
      <w:lvlText w:val="%1.%2.%3.%4.%5.%6.%7.%8."/>
      <w:legacy w:legacy="1" w:legacySpace="0" w:legacyIndent="708"/>
      <w:lvlJc w:val="left"/>
      <w:pPr>
        <w:ind w:left="5381" w:hanging="708"/>
      </w:pPr>
    </w:lvl>
    <w:lvl w:ilvl="8">
      <w:start w:val="1"/>
      <w:numFmt w:val="decimal"/>
      <w:lvlText w:val="%1.%2.%3.%4.%5.%6.%7.%8.%9."/>
      <w:legacy w:legacy="1" w:legacySpace="0" w:legacyIndent="708"/>
      <w:lvlJc w:val="left"/>
      <w:pPr>
        <w:ind w:left="6089" w:hanging="708"/>
      </w:pPr>
    </w:lvl>
  </w:abstractNum>
  <w:abstractNum w:abstractNumId="11" w15:restartNumberingAfterBreak="0">
    <w:nsid w:val="3DB62AAF"/>
    <w:multiLevelType w:val="hybridMultilevel"/>
    <w:tmpl w:val="47421C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8"/>
  </w:num>
  <w:num w:numId="14">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noPunctuationKerning/>
  <w:characterSpacingControl w:val="doNotCompress"/>
  <w:hdrShapeDefaults>
    <o:shapedefaults v:ext="edit" spidmax="8193">
      <o:colormru v:ext="edit" colors="#7573a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262"/>
    <w:rsid w:val="00017665"/>
    <w:rsid w:val="00044920"/>
    <w:rsid w:val="000817D9"/>
    <w:rsid w:val="00084A36"/>
    <w:rsid w:val="000B64F4"/>
    <w:rsid w:val="000C71DF"/>
    <w:rsid w:val="001346CA"/>
    <w:rsid w:val="00174207"/>
    <w:rsid w:val="001956DE"/>
    <w:rsid w:val="001C6226"/>
    <w:rsid w:val="001E3606"/>
    <w:rsid w:val="002114AF"/>
    <w:rsid w:val="00280CB0"/>
    <w:rsid w:val="002C3F24"/>
    <w:rsid w:val="004165D6"/>
    <w:rsid w:val="00490730"/>
    <w:rsid w:val="004D2E19"/>
    <w:rsid w:val="004E46E7"/>
    <w:rsid w:val="00563006"/>
    <w:rsid w:val="005717C4"/>
    <w:rsid w:val="005A001D"/>
    <w:rsid w:val="005A0E7F"/>
    <w:rsid w:val="005C1262"/>
    <w:rsid w:val="00654EEB"/>
    <w:rsid w:val="006C43A5"/>
    <w:rsid w:val="00737FB5"/>
    <w:rsid w:val="007477A1"/>
    <w:rsid w:val="00790C43"/>
    <w:rsid w:val="007A30C6"/>
    <w:rsid w:val="007B5FF8"/>
    <w:rsid w:val="007F07C5"/>
    <w:rsid w:val="00881A64"/>
    <w:rsid w:val="008A7DF4"/>
    <w:rsid w:val="00904ACE"/>
    <w:rsid w:val="00931BD2"/>
    <w:rsid w:val="009655D5"/>
    <w:rsid w:val="00997FBC"/>
    <w:rsid w:val="009A79CB"/>
    <w:rsid w:val="009D22D9"/>
    <w:rsid w:val="009E0DBB"/>
    <w:rsid w:val="009E2027"/>
    <w:rsid w:val="00A54F20"/>
    <w:rsid w:val="00A72E7C"/>
    <w:rsid w:val="00AA1141"/>
    <w:rsid w:val="00AB34F0"/>
    <w:rsid w:val="00AC4F70"/>
    <w:rsid w:val="00AD1C86"/>
    <w:rsid w:val="00B42BFE"/>
    <w:rsid w:val="00BB7B69"/>
    <w:rsid w:val="00BE2223"/>
    <w:rsid w:val="00C04015"/>
    <w:rsid w:val="00CA0377"/>
    <w:rsid w:val="00CB03C8"/>
    <w:rsid w:val="00D13B0A"/>
    <w:rsid w:val="00D14257"/>
    <w:rsid w:val="00D168B2"/>
    <w:rsid w:val="00D3505E"/>
    <w:rsid w:val="00D95EB9"/>
    <w:rsid w:val="00DA2067"/>
    <w:rsid w:val="00DB119B"/>
    <w:rsid w:val="00DE15B5"/>
    <w:rsid w:val="00DE49F4"/>
    <w:rsid w:val="00E02AFA"/>
    <w:rsid w:val="00E24131"/>
    <w:rsid w:val="00E5470D"/>
    <w:rsid w:val="00F071A5"/>
    <w:rsid w:val="00F31DEC"/>
    <w:rsid w:val="00FF7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7573a9"/>
    </o:shapedefaults>
    <o:shapelayout v:ext="edit">
      <o:idmap v:ext="edit" data="1"/>
    </o:shapelayout>
  </w:shapeDefaults>
  <w:decimalSymbol w:val="."/>
  <w:listSeparator w:val=","/>
  <w15:docId w15:val="{03DAE332-6A1F-493F-8523-9C6264AE4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6E7"/>
    <w:rPr>
      <w:rFonts w:ascii="Book Antiqua" w:hAnsi="Book Antiqua"/>
      <w:sz w:val="22"/>
      <w:lang w:eastAsia="en-US"/>
    </w:rPr>
  </w:style>
  <w:style w:type="paragraph" w:styleId="Heading1">
    <w:name w:val="heading 1"/>
    <w:basedOn w:val="Normal"/>
    <w:next w:val="Normal"/>
    <w:uiPriority w:val="1"/>
    <w:qFormat/>
    <w:rsid w:val="007A30C6"/>
    <w:pPr>
      <w:keepNext/>
      <w:outlineLvl w:val="0"/>
    </w:pPr>
    <w:rPr>
      <w:rFonts w:asciiTheme="majorHAnsi" w:hAnsiTheme="majorHAnsi"/>
      <w:b/>
      <w:kern w:val="28"/>
      <w:sz w:val="32"/>
    </w:rPr>
  </w:style>
  <w:style w:type="paragraph" w:styleId="Heading2">
    <w:name w:val="heading 2"/>
    <w:basedOn w:val="Heading1"/>
    <w:next w:val="Normal"/>
    <w:uiPriority w:val="1"/>
    <w:qFormat/>
    <w:rsid w:val="00BE2223"/>
    <w:pPr>
      <w:outlineLvl w:val="1"/>
    </w:pPr>
    <w:rPr>
      <w:rFonts w:cs="Arial"/>
      <w:bCs/>
      <w:iCs/>
      <w:sz w:val="28"/>
      <w:szCs w:val="28"/>
    </w:rPr>
  </w:style>
  <w:style w:type="paragraph" w:styleId="Heading3">
    <w:name w:val="heading 3"/>
    <w:basedOn w:val="Heading1"/>
    <w:next w:val="Normal"/>
    <w:uiPriority w:val="1"/>
    <w:qFormat/>
    <w:rsid w:val="00BE2223"/>
    <w:pPr>
      <w:outlineLvl w:val="2"/>
    </w:pPr>
    <w:rPr>
      <w:rFonts w:cs="Arial"/>
      <w:bCs/>
      <w:sz w:val="24"/>
      <w:szCs w:val="26"/>
    </w:rPr>
  </w:style>
  <w:style w:type="paragraph" w:styleId="Heading4">
    <w:name w:val="heading 4"/>
    <w:basedOn w:val="Heading1"/>
    <w:next w:val="Normal"/>
    <w:uiPriority w:val="1"/>
    <w:qFormat/>
    <w:rsid w:val="00BE2223"/>
    <w:pPr>
      <w:outlineLvl w:val="3"/>
    </w:pPr>
    <w:rPr>
      <w:bCs/>
      <w:i/>
      <w:sz w:val="24"/>
      <w:szCs w:val="28"/>
    </w:rPr>
  </w:style>
  <w:style w:type="paragraph" w:styleId="Heading5">
    <w:name w:val="heading 5"/>
    <w:basedOn w:val="Heading1"/>
    <w:next w:val="Normal"/>
    <w:rsid w:val="00BE2223"/>
    <w:pPr>
      <w:outlineLvl w:val="4"/>
    </w:pPr>
    <w:rPr>
      <w:b w:val="0"/>
      <w:bCs/>
      <w:iCs/>
      <w:sz w:val="24"/>
      <w:szCs w:val="26"/>
    </w:rPr>
  </w:style>
  <w:style w:type="paragraph" w:styleId="Heading6">
    <w:name w:val="heading 6"/>
    <w:basedOn w:val="Heading5"/>
    <w:next w:val="Normal"/>
    <w:rsid w:val="00BE2223"/>
    <w:pPr>
      <w:outlineLvl w:val="5"/>
    </w:pPr>
    <w:rPr>
      <w:bCs w:val="0"/>
      <w:szCs w:val="22"/>
    </w:rPr>
  </w:style>
  <w:style w:type="paragraph" w:styleId="Heading7">
    <w:name w:val="heading 7"/>
    <w:basedOn w:val="Heading5"/>
    <w:next w:val="Normal"/>
    <w:rsid w:val="00BE2223"/>
    <w:pPr>
      <w:outlineLvl w:val="6"/>
    </w:pPr>
  </w:style>
  <w:style w:type="paragraph" w:styleId="Heading8">
    <w:name w:val="heading 8"/>
    <w:basedOn w:val="Heading5"/>
    <w:next w:val="Normal"/>
    <w:rsid w:val="00BE2223"/>
    <w:pPr>
      <w:outlineLvl w:val="7"/>
    </w:pPr>
    <w:rPr>
      <w:iCs w:val="0"/>
    </w:rPr>
  </w:style>
  <w:style w:type="paragraph" w:styleId="Heading9">
    <w:name w:val="heading 9"/>
    <w:basedOn w:val="Heading5"/>
    <w:next w:val="Normal"/>
    <w:rsid w:val="00BE2223"/>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next w:val="Heading1"/>
    <w:rsid w:val="00BE2223"/>
    <w:pPr>
      <w:spacing w:before="280" w:line="280" w:lineRule="exact"/>
    </w:pPr>
    <w:rPr>
      <w:rFonts w:asciiTheme="minorHAnsi" w:hAnsiTheme="minorHAnsi"/>
      <w:b/>
      <w:sz w:val="24"/>
    </w:rPr>
  </w:style>
  <w:style w:type="paragraph" w:styleId="Header">
    <w:name w:val="header"/>
    <w:basedOn w:val="Normal"/>
    <w:rsid w:val="00BE2223"/>
    <w:pPr>
      <w:tabs>
        <w:tab w:val="center" w:pos="4536"/>
        <w:tab w:val="right" w:pos="9072"/>
      </w:tabs>
    </w:pPr>
    <w:rPr>
      <w:rFonts w:asciiTheme="minorHAnsi" w:hAnsiTheme="minorHAnsi"/>
      <w:sz w:val="24"/>
      <w:szCs w:val="24"/>
      <w:lang w:eastAsia="en-GB"/>
    </w:rPr>
  </w:style>
  <w:style w:type="character" w:styleId="Hyperlink">
    <w:name w:val="Hyperlink"/>
    <w:basedOn w:val="DefaultParagraphFont"/>
    <w:rsid w:val="00BE2223"/>
    <w:rPr>
      <w:color w:val="0000FF"/>
      <w:u w:val="single"/>
    </w:rPr>
  </w:style>
  <w:style w:type="paragraph" w:styleId="FootnoteText">
    <w:name w:val="footnote text"/>
    <w:basedOn w:val="Normal"/>
    <w:semiHidden/>
    <w:rsid w:val="00BE2223"/>
    <w:rPr>
      <w:rFonts w:asciiTheme="minorHAnsi" w:hAnsiTheme="minorHAnsi"/>
      <w:sz w:val="16"/>
      <w:lang w:eastAsia="en-GB"/>
    </w:rPr>
  </w:style>
  <w:style w:type="paragraph" w:styleId="Footer">
    <w:name w:val="footer"/>
    <w:basedOn w:val="Normal"/>
    <w:rsid w:val="00BE2223"/>
    <w:pPr>
      <w:tabs>
        <w:tab w:val="center" w:pos="4678"/>
        <w:tab w:val="right" w:pos="9356"/>
      </w:tabs>
    </w:pPr>
    <w:rPr>
      <w:rFonts w:asciiTheme="minorHAnsi" w:hAnsiTheme="minorHAnsi"/>
      <w:sz w:val="18"/>
      <w:szCs w:val="24"/>
      <w:lang w:eastAsia="en-GB"/>
    </w:rPr>
  </w:style>
  <w:style w:type="paragraph" w:styleId="Title">
    <w:name w:val="Title"/>
    <w:basedOn w:val="Normal"/>
    <w:rsid w:val="00BE2223"/>
    <w:pPr>
      <w:outlineLvl w:val="0"/>
    </w:pPr>
    <w:rPr>
      <w:rFonts w:asciiTheme="minorHAnsi" w:hAnsiTheme="minorHAnsi" w:cs="Arial"/>
      <w:b/>
      <w:bCs/>
      <w:kern w:val="28"/>
      <w:sz w:val="60"/>
      <w:szCs w:val="32"/>
      <w:lang w:eastAsia="en-GB"/>
    </w:rPr>
  </w:style>
  <w:style w:type="paragraph" w:customStyle="1" w:styleId="Address">
    <w:name w:val="Address"/>
    <w:basedOn w:val="Normal"/>
    <w:rsid w:val="00BE2223"/>
    <w:pPr>
      <w:spacing w:line="300" w:lineRule="auto"/>
    </w:pPr>
    <w:rPr>
      <w:rFonts w:asciiTheme="minorHAnsi" w:hAnsiTheme="minorHAnsi"/>
      <w:color w:val="7573A9"/>
      <w:sz w:val="15"/>
      <w:szCs w:val="24"/>
      <w:lang w:eastAsia="en-GB"/>
    </w:rPr>
  </w:style>
  <w:style w:type="paragraph" w:customStyle="1" w:styleId="Address2">
    <w:name w:val="Address2"/>
    <w:basedOn w:val="Address"/>
    <w:rsid w:val="00BE2223"/>
    <w:rPr>
      <w:sz w:val="14"/>
    </w:rPr>
  </w:style>
  <w:style w:type="paragraph" w:customStyle="1" w:styleId="TableTitle">
    <w:name w:val="Table Title"/>
    <w:basedOn w:val="Normal"/>
    <w:rsid w:val="00BE2223"/>
    <w:pPr>
      <w:spacing w:before="240" w:after="60" w:line="280" w:lineRule="atLeast"/>
    </w:pPr>
    <w:rPr>
      <w:rFonts w:asciiTheme="minorHAnsi" w:hAnsiTheme="minorHAnsi"/>
      <w:b/>
      <w:sz w:val="24"/>
      <w:szCs w:val="24"/>
      <w:lang w:eastAsia="en-GB"/>
    </w:rPr>
  </w:style>
  <w:style w:type="paragraph" w:customStyle="1" w:styleId="TableContent">
    <w:name w:val="Table Content"/>
    <w:basedOn w:val="TableTitle"/>
    <w:rsid w:val="00BE2223"/>
    <w:rPr>
      <w:b w:val="0"/>
    </w:rPr>
  </w:style>
  <w:style w:type="paragraph" w:styleId="ListNumber">
    <w:name w:val="List Number"/>
    <w:basedOn w:val="Normal"/>
    <w:uiPriority w:val="2"/>
    <w:qFormat/>
    <w:rsid w:val="00BE2223"/>
    <w:pPr>
      <w:numPr>
        <w:numId w:val="13"/>
      </w:numPr>
    </w:pPr>
    <w:rPr>
      <w:rFonts w:asciiTheme="minorHAnsi" w:hAnsiTheme="minorHAnsi"/>
      <w:sz w:val="24"/>
      <w:szCs w:val="24"/>
      <w:lang w:eastAsia="en-GB"/>
    </w:rPr>
  </w:style>
  <w:style w:type="paragraph" w:styleId="ListBullet">
    <w:name w:val="List Bullet"/>
    <w:basedOn w:val="Normal"/>
    <w:uiPriority w:val="3"/>
    <w:qFormat/>
    <w:rsid w:val="00BE2223"/>
    <w:pPr>
      <w:numPr>
        <w:numId w:val="2"/>
      </w:numPr>
      <w:ind w:left="357" w:hanging="357"/>
    </w:pPr>
    <w:rPr>
      <w:rFonts w:asciiTheme="minorHAnsi" w:hAnsiTheme="minorHAnsi"/>
      <w:sz w:val="24"/>
      <w:szCs w:val="24"/>
      <w:lang w:eastAsia="en-GB"/>
    </w:rPr>
  </w:style>
  <w:style w:type="paragraph" w:styleId="TOC1">
    <w:name w:val="toc 1"/>
    <w:basedOn w:val="Normal"/>
    <w:next w:val="Normal"/>
    <w:semiHidden/>
    <w:rsid w:val="00BE2223"/>
    <w:rPr>
      <w:rFonts w:asciiTheme="minorHAnsi" w:hAnsiTheme="minorHAnsi"/>
      <w:sz w:val="24"/>
      <w:szCs w:val="24"/>
      <w:lang w:eastAsia="en-GB"/>
    </w:rPr>
  </w:style>
  <w:style w:type="paragraph" w:styleId="TOC2">
    <w:name w:val="toc 2"/>
    <w:basedOn w:val="Normal"/>
    <w:next w:val="Normal"/>
    <w:semiHidden/>
    <w:rsid w:val="00BE2223"/>
    <w:pPr>
      <w:ind w:left="240"/>
    </w:pPr>
    <w:rPr>
      <w:rFonts w:asciiTheme="minorHAnsi" w:hAnsiTheme="minorHAnsi"/>
      <w:sz w:val="24"/>
      <w:szCs w:val="24"/>
      <w:lang w:eastAsia="en-GB"/>
    </w:rPr>
  </w:style>
  <w:style w:type="paragraph" w:styleId="TOC3">
    <w:name w:val="toc 3"/>
    <w:basedOn w:val="Normal"/>
    <w:next w:val="Normal"/>
    <w:semiHidden/>
    <w:rsid w:val="00BE2223"/>
    <w:pPr>
      <w:ind w:left="480"/>
    </w:pPr>
    <w:rPr>
      <w:rFonts w:asciiTheme="minorHAnsi" w:hAnsiTheme="minorHAnsi"/>
      <w:sz w:val="24"/>
      <w:szCs w:val="24"/>
      <w:lang w:eastAsia="en-GB"/>
    </w:rPr>
  </w:style>
  <w:style w:type="paragraph" w:styleId="TOC4">
    <w:name w:val="toc 4"/>
    <w:basedOn w:val="Normal"/>
    <w:next w:val="Normal"/>
    <w:semiHidden/>
    <w:rsid w:val="00BE2223"/>
    <w:pPr>
      <w:ind w:left="720"/>
    </w:pPr>
    <w:rPr>
      <w:rFonts w:asciiTheme="minorHAnsi" w:hAnsiTheme="minorHAnsi"/>
      <w:sz w:val="24"/>
      <w:szCs w:val="24"/>
      <w:lang w:eastAsia="en-GB"/>
    </w:rPr>
  </w:style>
  <w:style w:type="paragraph" w:styleId="TOC5">
    <w:name w:val="toc 5"/>
    <w:basedOn w:val="Normal"/>
    <w:next w:val="Normal"/>
    <w:semiHidden/>
    <w:rsid w:val="00BE2223"/>
    <w:pPr>
      <w:ind w:left="960"/>
    </w:pPr>
    <w:rPr>
      <w:rFonts w:asciiTheme="minorHAnsi" w:hAnsiTheme="minorHAnsi"/>
      <w:sz w:val="24"/>
      <w:szCs w:val="24"/>
      <w:lang w:eastAsia="en-GB"/>
    </w:rPr>
  </w:style>
  <w:style w:type="paragraph" w:styleId="TOC6">
    <w:name w:val="toc 6"/>
    <w:basedOn w:val="Normal"/>
    <w:next w:val="Normal"/>
    <w:semiHidden/>
    <w:rsid w:val="00BE2223"/>
    <w:pPr>
      <w:ind w:left="1200"/>
    </w:pPr>
    <w:rPr>
      <w:rFonts w:asciiTheme="minorHAnsi" w:hAnsiTheme="minorHAnsi"/>
      <w:sz w:val="24"/>
      <w:szCs w:val="24"/>
      <w:lang w:eastAsia="en-GB"/>
    </w:rPr>
  </w:style>
  <w:style w:type="paragraph" w:styleId="TOC7">
    <w:name w:val="toc 7"/>
    <w:basedOn w:val="Normal"/>
    <w:next w:val="Normal"/>
    <w:semiHidden/>
    <w:rsid w:val="00BE2223"/>
    <w:pPr>
      <w:ind w:left="1440"/>
    </w:pPr>
    <w:rPr>
      <w:rFonts w:asciiTheme="minorHAnsi" w:hAnsiTheme="minorHAnsi"/>
      <w:sz w:val="24"/>
      <w:szCs w:val="24"/>
      <w:lang w:eastAsia="en-GB"/>
    </w:rPr>
  </w:style>
  <w:style w:type="paragraph" w:styleId="TOC8">
    <w:name w:val="toc 8"/>
    <w:basedOn w:val="Normal"/>
    <w:next w:val="Normal"/>
    <w:semiHidden/>
    <w:rsid w:val="00BE2223"/>
    <w:pPr>
      <w:ind w:left="1680"/>
    </w:pPr>
    <w:rPr>
      <w:rFonts w:asciiTheme="minorHAnsi" w:hAnsiTheme="minorHAnsi"/>
      <w:sz w:val="24"/>
      <w:szCs w:val="24"/>
      <w:lang w:eastAsia="en-GB"/>
    </w:rPr>
  </w:style>
  <w:style w:type="paragraph" w:styleId="TOC9">
    <w:name w:val="toc 9"/>
    <w:basedOn w:val="Normal"/>
    <w:next w:val="Normal"/>
    <w:semiHidden/>
    <w:rsid w:val="00BE2223"/>
    <w:pPr>
      <w:ind w:left="1920"/>
    </w:pPr>
    <w:rPr>
      <w:rFonts w:asciiTheme="minorHAnsi" w:hAnsiTheme="minorHAnsi"/>
      <w:sz w:val="24"/>
      <w:szCs w:val="24"/>
      <w:lang w:eastAsia="en-GB"/>
    </w:rPr>
  </w:style>
  <w:style w:type="paragraph" w:styleId="Index1">
    <w:name w:val="index 1"/>
    <w:basedOn w:val="Normal"/>
    <w:next w:val="Normal"/>
    <w:semiHidden/>
    <w:rsid w:val="00BE2223"/>
    <w:pPr>
      <w:ind w:left="240" w:hanging="240"/>
    </w:pPr>
    <w:rPr>
      <w:rFonts w:asciiTheme="minorHAnsi" w:hAnsiTheme="minorHAnsi"/>
      <w:sz w:val="24"/>
      <w:szCs w:val="24"/>
      <w:lang w:eastAsia="en-GB"/>
    </w:rPr>
  </w:style>
  <w:style w:type="paragraph" w:styleId="ListBullet2">
    <w:name w:val="List Bullet 2"/>
    <w:basedOn w:val="Normal"/>
    <w:rsid w:val="00BE2223"/>
    <w:pPr>
      <w:numPr>
        <w:numId w:val="3"/>
      </w:numPr>
    </w:pPr>
    <w:rPr>
      <w:rFonts w:asciiTheme="minorHAnsi" w:hAnsiTheme="minorHAnsi"/>
      <w:sz w:val="24"/>
      <w:szCs w:val="24"/>
      <w:lang w:eastAsia="en-GB"/>
    </w:rPr>
  </w:style>
  <w:style w:type="paragraph" w:styleId="ListBullet3">
    <w:name w:val="List Bullet 3"/>
    <w:basedOn w:val="Normal"/>
    <w:rsid w:val="00BE2223"/>
    <w:pPr>
      <w:numPr>
        <w:numId w:val="4"/>
      </w:numPr>
    </w:pPr>
    <w:rPr>
      <w:rFonts w:asciiTheme="minorHAnsi" w:hAnsiTheme="minorHAnsi"/>
      <w:sz w:val="24"/>
      <w:szCs w:val="24"/>
      <w:lang w:eastAsia="en-GB"/>
    </w:rPr>
  </w:style>
  <w:style w:type="paragraph" w:styleId="ListBullet4">
    <w:name w:val="List Bullet 4"/>
    <w:basedOn w:val="Normal"/>
    <w:rsid w:val="00BE2223"/>
    <w:pPr>
      <w:numPr>
        <w:numId w:val="5"/>
      </w:numPr>
    </w:pPr>
    <w:rPr>
      <w:rFonts w:asciiTheme="minorHAnsi" w:hAnsiTheme="minorHAnsi"/>
      <w:sz w:val="24"/>
      <w:szCs w:val="24"/>
      <w:lang w:eastAsia="en-GB"/>
    </w:rPr>
  </w:style>
  <w:style w:type="paragraph" w:styleId="ListBullet5">
    <w:name w:val="List Bullet 5"/>
    <w:basedOn w:val="Normal"/>
    <w:rsid w:val="00BE2223"/>
    <w:pPr>
      <w:numPr>
        <w:numId w:val="6"/>
      </w:numPr>
    </w:pPr>
    <w:rPr>
      <w:rFonts w:asciiTheme="minorHAnsi" w:hAnsiTheme="minorHAnsi"/>
      <w:sz w:val="24"/>
      <w:szCs w:val="24"/>
      <w:lang w:eastAsia="en-GB"/>
    </w:rPr>
  </w:style>
  <w:style w:type="paragraph" w:styleId="NormalWeb">
    <w:name w:val="Normal (Web)"/>
    <w:basedOn w:val="Normal"/>
    <w:uiPriority w:val="99"/>
    <w:rsid w:val="00BE2223"/>
    <w:rPr>
      <w:rFonts w:asciiTheme="minorHAnsi" w:hAnsiTheme="minorHAnsi"/>
      <w:sz w:val="24"/>
      <w:szCs w:val="24"/>
      <w:lang w:eastAsia="en-GB"/>
    </w:rPr>
  </w:style>
  <w:style w:type="table" w:styleId="TableGrid">
    <w:name w:val="Table Grid"/>
    <w:basedOn w:val="TableNormal"/>
    <w:rsid w:val="005C1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42BFE"/>
    <w:rPr>
      <w:rFonts w:ascii="Tahoma" w:hAnsi="Tahoma" w:cs="Tahoma"/>
      <w:sz w:val="16"/>
      <w:szCs w:val="16"/>
    </w:rPr>
  </w:style>
  <w:style w:type="character" w:customStyle="1" w:styleId="BalloonTextChar">
    <w:name w:val="Balloon Text Char"/>
    <w:basedOn w:val="DefaultParagraphFont"/>
    <w:link w:val="BalloonText"/>
    <w:rsid w:val="00B42BF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517744">
      <w:bodyDiv w:val="1"/>
      <w:marLeft w:val="0"/>
      <w:marRight w:val="0"/>
      <w:marTop w:val="0"/>
      <w:marBottom w:val="0"/>
      <w:divBdr>
        <w:top w:val="none" w:sz="0" w:space="0" w:color="auto"/>
        <w:left w:val="none" w:sz="0" w:space="0" w:color="auto"/>
        <w:bottom w:val="none" w:sz="0" w:space="0" w:color="auto"/>
        <w:right w:val="none" w:sz="0" w:space="0" w:color="auto"/>
      </w:divBdr>
      <w:divsChild>
        <w:div w:id="1432969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761010">
              <w:marLeft w:val="0"/>
              <w:marRight w:val="0"/>
              <w:marTop w:val="0"/>
              <w:marBottom w:val="0"/>
              <w:divBdr>
                <w:top w:val="none" w:sz="0" w:space="0" w:color="auto"/>
                <w:left w:val="none" w:sz="0" w:space="0" w:color="auto"/>
                <w:bottom w:val="none" w:sz="0" w:space="0" w:color="auto"/>
                <w:right w:val="none" w:sz="0" w:space="0" w:color="auto"/>
              </w:divBdr>
              <w:divsChild>
                <w:div w:id="1551185057">
                  <w:marLeft w:val="0"/>
                  <w:marRight w:val="0"/>
                  <w:marTop w:val="0"/>
                  <w:marBottom w:val="0"/>
                  <w:divBdr>
                    <w:top w:val="none" w:sz="0" w:space="0" w:color="auto"/>
                    <w:left w:val="none" w:sz="0" w:space="0" w:color="auto"/>
                    <w:bottom w:val="none" w:sz="0" w:space="0" w:color="auto"/>
                    <w:right w:val="none" w:sz="0" w:space="0" w:color="auto"/>
                  </w:divBdr>
                  <w:divsChild>
                    <w:div w:id="384646791">
                      <w:marLeft w:val="0"/>
                      <w:marRight w:val="0"/>
                      <w:marTop w:val="0"/>
                      <w:marBottom w:val="0"/>
                      <w:divBdr>
                        <w:top w:val="none" w:sz="0" w:space="0" w:color="auto"/>
                        <w:left w:val="none" w:sz="0" w:space="0" w:color="auto"/>
                        <w:bottom w:val="none" w:sz="0" w:space="0" w:color="auto"/>
                        <w:right w:val="none" w:sz="0" w:space="0" w:color="auto"/>
                      </w:divBdr>
                      <w:divsChild>
                        <w:div w:id="1554345542">
                          <w:marLeft w:val="0"/>
                          <w:marRight w:val="0"/>
                          <w:marTop w:val="0"/>
                          <w:marBottom w:val="0"/>
                          <w:divBdr>
                            <w:top w:val="none" w:sz="0" w:space="0" w:color="auto"/>
                            <w:left w:val="none" w:sz="0" w:space="0" w:color="auto"/>
                            <w:bottom w:val="none" w:sz="0" w:space="0" w:color="auto"/>
                            <w:right w:val="none" w:sz="0" w:space="0" w:color="auto"/>
                          </w:divBdr>
                          <w:divsChild>
                            <w:div w:id="11024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ites.google.com/site/centrestagelond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entrestage.london/" TargetMode="External"/><Relationship Id="rId4" Type="http://schemas.openxmlformats.org/officeDocument/2006/relationships/webSettings" Target="webSettings.xml"/><Relationship Id="rId9" Type="http://schemas.openxmlformats.org/officeDocument/2006/relationships/hyperlink" Target="http://www.centrestage.lond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A83DABBF</Template>
  <TotalTime>2</TotalTime>
  <Pages>2</Pages>
  <Words>475</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NDCS Blank template</vt:lpstr>
    </vt:vector>
  </TitlesOfParts>
  <Company>NDCS</Company>
  <LinksUpToDate>false</LinksUpToDate>
  <CharactersWithSpaces>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NDCS Blank template</dc:title>
  <dc:creator>Victoria Shooter</dc:creator>
  <cp:lastModifiedBy>Stuart Wimsett</cp:lastModifiedBy>
  <cp:revision>4</cp:revision>
  <cp:lastPrinted>2006-06-05T09:49:00Z</cp:lastPrinted>
  <dcterms:created xsi:type="dcterms:W3CDTF">2017-06-02T13:30:00Z</dcterms:created>
  <dcterms:modified xsi:type="dcterms:W3CDTF">2017-06-02T13:41:00Z</dcterms:modified>
</cp:coreProperties>
</file>